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D6350" w14:textId="3A2755FF"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2B52CB">
        <w:rPr>
          <w:lang w:val="en-US"/>
        </w:rPr>
        <w:t>81</w:t>
      </w:r>
      <w:r w:rsidRPr="00F6302A">
        <w:rPr>
          <w:lang w:val="en-US"/>
        </w:rPr>
        <w:tab/>
      </w:r>
      <w:r w:rsidR="00DE761A">
        <w:rPr>
          <w:sz w:val="32"/>
          <w:szCs w:val="32"/>
          <w:lang w:val="en-US"/>
        </w:rPr>
        <w:t>R4</w:t>
      </w:r>
      <w:r w:rsidR="00091557" w:rsidRPr="00F6302A">
        <w:rPr>
          <w:sz w:val="32"/>
          <w:szCs w:val="32"/>
          <w:lang w:val="en-US"/>
        </w:rPr>
        <w:t>-</w:t>
      </w:r>
      <w:r w:rsidR="00007F4B">
        <w:rPr>
          <w:sz w:val="32"/>
          <w:szCs w:val="32"/>
          <w:lang w:val="en-US"/>
        </w:rPr>
        <w:t>16</w:t>
      </w:r>
      <w:r w:rsidR="00007F4B">
        <w:rPr>
          <w:sz w:val="32"/>
          <w:szCs w:val="32"/>
          <w:lang w:val="en-US"/>
        </w:rPr>
        <w:t>10462</w:t>
      </w:r>
      <w:bookmarkStart w:id="0" w:name="_GoBack"/>
      <w:bookmarkEnd w:id="0"/>
    </w:p>
    <w:p w14:paraId="33E7B746" w14:textId="77777777" w:rsidR="00E90E49" w:rsidRPr="00F6302A" w:rsidRDefault="002B52CB" w:rsidP="00311702">
      <w:pPr>
        <w:pStyle w:val="3GPPHeader"/>
        <w:rPr>
          <w:lang w:val="en-US"/>
        </w:rPr>
      </w:pPr>
      <w:r>
        <w:rPr>
          <w:lang w:val="en-US"/>
        </w:rPr>
        <w:t>Reno, Nevada, USA, 14</w:t>
      </w:r>
      <w:r w:rsidR="0027144F" w:rsidRPr="009106CA">
        <w:rPr>
          <w:lang w:val="en-US"/>
        </w:rPr>
        <w:t>–</w:t>
      </w:r>
      <w:r>
        <w:rPr>
          <w:lang w:val="en-US"/>
        </w:rPr>
        <w:t>18</w:t>
      </w:r>
      <w:r w:rsidRPr="009106CA">
        <w:rPr>
          <w:lang w:val="en-US"/>
        </w:rPr>
        <w:t xml:space="preserve"> </w:t>
      </w:r>
      <w:r>
        <w:rPr>
          <w:lang w:val="en-US"/>
        </w:rPr>
        <w:t>November</w:t>
      </w:r>
      <w:r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14:paraId="5B6ECFA5" w14:textId="124CC45D"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0087272C">
        <w:rPr>
          <w:sz w:val="22"/>
          <w:szCs w:val="22"/>
          <w:lang w:val="en-US"/>
        </w:rPr>
        <w:t xml:space="preserve">, </w:t>
      </w:r>
      <w:r w:rsidR="00006AF3">
        <w:rPr>
          <w:sz w:val="22"/>
          <w:szCs w:val="22"/>
          <w:lang w:val="en-US"/>
        </w:rPr>
        <w:t>Qualcomm</w:t>
      </w:r>
      <w:r w:rsidR="009E1543">
        <w:rPr>
          <w:sz w:val="22"/>
          <w:szCs w:val="22"/>
          <w:lang w:val="en-US"/>
        </w:rPr>
        <w:t xml:space="preserve">, Nokia, </w:t>
      </w:r>
      <w:r w:rsidR="009E1543" w:rsidRPr="009E1543">
        <w:rPr>
          <w:sz w:val="22"/>
          <w:szCs w:val="22"/>
          <w:lang w:val="en-US"/>
        </w:rPr>
        <w:t>Alcatel-Lucent Shanghai Bell</w:t>
      </w:r>
      <w:r w:rsidRPr="00D66155">
        <w:rPr>
          <w:sz w:val="22"/>
          <w:szCs w:val="22"/>
          <w:lang w:val="en-US"/>
        </w:rPr>
        <w:t xml:space="preserve"> </w:t>
      </w:r>
    </w:p>
    <w:p w14:paraId="4520E5A7" w14:textId="77777777"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2B52CB">
        <w:rPr>
          <w:sz w:val="22"/>
          <w:szCs w:val="22"/>
          <w:lang w:val="en-US"/>
        </w:rPr>
        <w:t xml:space="preserve">Remaining issues on </w:t>
      </w:r>
      <w:r w:rsidR="0090080C">
        <w:rPr>
          <w:sz w:val="22"/>
          <w:szCs w:val="22"/>
          <w:lang w:val="en-US"/>
        </w:rPr>
        <w:t>multi-node tests for Rel-13 LAA</w:t>
      </w:r>
    </w:p>
    <w:p w14:paraId="1A17030C" w14:textId="77777777"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C404ED">
        <w:rPr>
          <w:sz w:val="22"/>
          <w:szCs w:val="22"/>
          <w:lang w:val="en-US"/>
        </w:rPr>
        <w:t>7</w:t>
      </w:r>
      <w:r w:rsidRPr="00787677">
        <w:rPr>
          <w:sz w:val="22"/>
          <w:szCs w:val="22"/>
          <w:lang w:val="en-US"/>
        </w:rPr>
        <w:t>.</w:t>
      </w:r>
      <w:r w:rsidR="0096302F">
        <w:rPr>
          <w:sz w:val="22"/>
          <w:szCs w:val="22"/>
          <w:lang w:val="en-US"/>
        </w:rPr>
        <w:t>1</w:t>
      </w:r>
      <w:r w:rsidR="006466D1" w:rsidRPr="00787677">
        <w:rPr>
          <w:sz w:val="22"/>
          <w:szCs w:val="22"/>
          <w:lang w:val="en-US"/>
        </w:rPr>
        <w:t>.</w:t>
      </w:r>
      <w:r w:rsidR="0096302F">
        <w:rPr>
          <w:sz w:val="22"/>
          <w:szCs w:val="22"/>
          <w:lang w:val="en-US"/>
        </w:rPr>
        <w:t>2</w:t>
      </w:r>
    </w:p>
    <w:p w14:paraId="7FDCB2DB"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3D4FED">
        <w:rPr>
          <w:sz w:val="22"/>
          <w:szCs w:val="22"/>
          <w:lang w:val="en-US"/>
        </w:rPr>
        <w:t>Discussion</w:t>
      </w:r>
    </w:p>
    <w:p w14:paraId="50C6710C" w14:textId="77777777" w:rsidR="00E90E49" w:rsidRPr="00F6302A" w:rsidRDefault="00E90E49" w:rsidP="00E90E49">
      <w:pPr>
        <w:pStyle w:val="Heading1"/>
        <w:rPr>
          <w:lang w:val="en-US"/>
        </w:rPr>
      </w:pPr>
      <w:r w:rsidRPr="00F6302A">
        <w:rPr>
          <w:lang w:val="en-US"/>
        </w:rPr>
        <w:t>Introduction</w:t>
      </w:r>
    </w:p>
    <w:p w14:paraId="67EBAC01" w14:textId="77777777" w:rsidR="00DC429B" w:rsidRDefault="00EC3CD9" w:rsidP="00505AAE">
      <w:pPr>
        <w:rPr>
          <w:lang w:val="en-US"/>
        </w:rPr>
      </w:pPr>
      <w:r w:rsidRPr="001363CA">
        <w:rPr>
          <w:lang w:val="en-US"/>
        </w:rPr>
        <w:t>During RAN</w:t>
      </w:r>
      <w:r w:rsidR="00A46615">
        <w:rPr>
          <w:lang w:val="en-US"/>
        </w:rPr>
        <w:t xml:space="preserve"> plenary in June 2016, </w:t>
      </w:r>
      <w:r w:rsidR="0096302F">
        <w:rPr>
          <w:lang w:val="en-US"/>
        </w:rPr>
        <w:t>a</w:t>
      </w:r>
      <w:r w:rsidR="0090080C">
        <w:rPr>
          <w:lang w:val="en-US"/>
        </w:rPr>
        <w:t xml:space="preserve"> </w:t>
      </w:r>
      <w:r w:rsidR="00A46615">
        <w:rPr>
          <w:lang w:val="en-US"/>
        </w:rPr>
        <w:t xml:space="preserve">new study item has been approved in </w:t>
      </w:r>
      <w:r w:rsidR="00A46615">
        <w:rPr>
          <w:lang w:val="en-US"/>
        </w:rPr>
        <w:fldChar w:fldCharType="begin"/>
      </w:r>
      <w:r w:rsidR="00A46615">
        <w:rPr>
          <w:lang w:val="en-US"/>
        </w:rPr>
        <w:instrText xml:space="preserve"> REF _Ref458678973 \r \h </w:instrText>
      </w:r>
      <w:r w:rsidR="00A46615">
        <w:rPr>
          <w:lang w:val="en-US"/>
        </w:rPr>
      </w:r>
      <w:r w:rsidR="00A46615">
        <w:rPr>
          <w:lang w:val="en-US"/>
        </w:rPr>
        <w:fldChar w:fldCharType="separate"/>
      </w:r>
      <w:r w:rsidR="00875F0D">
        <w:rPr>
          <w:lang w:val="en-US"/>
        </w:rPr>
        <w:t>[1]</w:t>
      </w:r>
      <w:r w:rsidR="00A46615">
        <w:rPr>
          <w:lang w:val="en-US"/>
        </w:rPr>
        <w:fldChar w:fldCharType="end"/>
      </w:r>
      <w:r w:rsidR="00A46615">
        <w:rPr>
          <w:lang w:val="en-US"/>
        </w:rPr>
        <w:t xml:space="preserve">. Previously, </w:t>
      </w:r>
      <w:r w:rsidR="00192E6F">
        <w:rPr>
          <w:lang w:val="en-US"/>
        </w:rPr>
        <w:t xml:space="preserve">three </w:t>
      </w:r>
      <w:r w:rsidR="0090080C">
        <w:rPr>
          <w:lang w:val="en-US"/>
        </w:rPr>
        <w:t>way forward</w:t>
      </w:r>
      <w:r w:rsidR="00192E6F">
        <w:rPr>
          <w:lang w:val="en-US"/>
        </w:rPr>
        <w:t>s</w:t>
      </w:r>
      <w:r w:rsidR="0090080C">
        <w:rPr>
          <w:lang w:val="en-US"/>
        </w:rPr>
        <w:t xml:space="preserve"> </w:t>
      </w:r>
      <w:r w:rsidR="00192E6F">
        <w:rPr>
          <w:lang w:val="en-US"/>
        </w:rPr>
        <w:fldChar w:fldCharType="begin"/>
      </w:r>
      <w:r w:rsidR="00192E6F">
        <w:rPr>
          <w:lang w:val="en-US"/>
        </w:rPr>
        <w:instrText xml:space="preserve"> REF _Ref458679661 \r \h </w:instrText>
      </w:r>
      <w:r w:rsidR="00192E6F">
        <w:rPr>
          <w:lang w:val="en-US"/>
        </w:rPr>
      </w:r>
      <w:r w:rsidR="00192E6F">
        <w:rPr>
          <w:lang w:val="en-US"/>
        </w:rPr>
        <w:fldChar w:fldCharType="separate"/>
      </w:r>
      <w:r w:rsidR="00875F0D">
        <w:rPr>
          <w:lang w:val="en-US"/>
        </w:rPr>
        <w:t>[2]</w:t>
      </w:r>
      <w:r w:rsidR="00192E6F">
        <w:rPr>
          <w:lang w:val="en-US"/>
        </w:rPr>
        <w:fldChar w:fldCharType="end"/>
      </w:r>
      <w:r w:rsidR="00192E6F">
        <w:rPr>
          <w:lang w:val="en-US"/>
        </w:rPr>
        <w:t>,</w:t>
      </w:r>
      <w:r w:rsidR="00192E6F">
        <w:rPr>
          <w:lang w:val="en-US"/>
        </w:rPr>
        <w:fldChar w:fldCharType="begin"/>
      </w:r>
      <w:r w:rsidR="00192E6F">
        <w:rPr>
          <w:lang w:val="en-US"/>
        </w:rPr>
        <w:instrText xml:space="preserve"> REF _Ref458679689 \r \h </w:instrText>
      </w:r>
      <w:r w:rsidR="00192E6F">
        <w:rPr>
          <w:lang w:val="en-US"/>
        </w:rPr>
      </w:r>
      <w:r w:rsidR="00192E6F">
        <w:rPr>
          <w:lang w:val="en-US"/>
        </w:rPr>
        <w:fldChar w:fldCharType="separate"/>
      </w:r>
      <w:r w:rsidR="00875F0D">
        <w:rPr>
          <w:lang w:val="en-US"/>
        </w:rPr>
        <w:t>[3]</w:t>
      </w:r>
      <w:r w:rsidR="00192E6F">
        <w:rPr>
          <w:lang w:val="en-US"/>
        </w:rPr>
        <w:fldChar w:fldCharType="end"/>
      </w:r>
      <w:r w:rsidR="00192E6F">
        <w:rPr>
          <w:lang w:val="en-US"/>
        </w:rPr>
        <w:t>,</w:t>
      </w:r>
      <w:r w:rsidR="00192E6F">
        <w:rPr>
          <w:lang w:val="en-US"/>
        </w:rPr>
        <w:fldChar w:fldCharType="begin"/>
      </w:r>
      <w:r w:rsidR="00192E6F">
        <w:rPr>
          <w:lang w:val="en-US"/>
        </w:rPr>
        <w:instrText xml:space="preserve"> REF _Ref462825970 \r \h </w:instrText>
      </w:r>
      <w:r w:rsidR="00192E6F">
        <w:rPr>
          <w:lang w:val="en-US"/>
        </w:rPr>
      </w:r>
      <w:r w:rsidR="00192E6F">
        <w:rPr>
          <w:lang w:val="en-US"/>
        </w:rPr>
        <w:fldChar w:fldCharType="separate"/>
      </w:r>
      <w:r w:rsidR="00875F0D">
        <w:rPr>
          <w:lang w:val="en-US"/>
        </w:rPr>
        <w:t>[4]</w:t>
      </w:r>
      <w:r w:rsidR="00192E6F">
        <w:rPr>
          <w:lang w:val="en-US"/>
        </w:rPr>
        <w:fldChar w:fldCharType="end"/>
      </w:r>
      <w:r w:rsidR="0090080C">
        <w:rPr>
          <w:lang w:val="en-US"/>
        </w:rPr>
        <w:t>ha</w:t>
      </w:r>
      <w:r w:rsidR="00192E6F">
        <w:rPr>
          <w:lang w:val="en-US"/>
        </w:rPr>
        <w:t>ve</w:t>
      </w:r>
      <w:r w:rsidR="0090080C">
        <w:rPr>
          <w:lang w:val="en-US"/>
        </w:rPr>
        <w:t xml:space="preserve"> been agreed on coexistence tests for Rel-13 LAA</w:t>
      </w:r>
      <w:r w:rsidR="002A07D7">
        <w:rPr>
          <w:lang w:val="en-US"/>
        </w:rPr>
        <w:t xml:space="preserve"> </w:t>
      </w:r>
      <w:r w:rsidR="00A24DA3">
        <w:rPr>
          <w:lang w:val="en-US"/>
        </w:rPr>
        <w:t>in RAN4#78bis</w:t>
      </w:r>
      <w:r w:rsidR="00192E6F">
        <w:rPr>
          <w:lang w:val="en-US"/>
        </w:rPr>
        <w:t xml:space="preserve">, RAN4#79 and RAN4#80, respectively. </w:t>
      </w:r>
    </w:p>
    <w:p w14:paraId="5732899D" w14:textId="0E66ACF3" w:rsidR="00192E6F" w:rsidRDefault="00DC429B" w:rsidP="00505AAE">
      <w:pPr>
        <w:rPr>
          <w:lang w:val="en-US"/>
        </w:rPr>
      </w:pPr>
      <w:r>
        <w:rPr>
          <w:lang w:val="en-US"/>
        </w:rPr>
        <w:t xml:space="preserve">The coexistence tests are divided in two parts: LBT </w:t>
      </w:r>
      <w:r w:rsidR="0093263E">
        <w:rPr>
          <w:lang w:val="en-US"/>
        </w:rPr>
        <w:t xml:space="preserve">functional </w:t>
      </w:r>
      <w:r>
        <w:rPr>
          <w:lang w:val="en-US"/>
        </w:rPr>
        <w:t xml:space="preserve">tests and multi-node tests. </w:t>
      </w:r>
      <w:r w:rsidR="00192E6F">
        <w:rPr>
          <w:lang w:val="en-US"/>
        </w:rPr>
        <w:t xml:space="preserve">LBT functionalities </w:t>
      </w:r>
      <w:r w:rsidR="00006AF3">
        <w:rPr>
          <w:lang w:val="en-US"/>
        </w:rPr>
        <w:t xml:space="preserve">were discussed and agreed </w:t>
      </w:r>
      <w:r w:rsidR="00A24DA3">
        <w:rPr>
          <w:lang w:val="en-US"/>
        </w:rPr>
        <w:t>in RAN4#79 meeting</w:t>
      </w:r>
      <w:r w:rsidR="00192E6F">
        <w:rPr>
          <w:lang w:val="en-US"/>
        </w:rPr>
        <w:t xml:space="preserve"> and </w:t>
      </w:r>
      <w:r w:rsidR="00006AF3">
        <w:rPr>
          <w:lang w:val="en-US"/>
        </w:rPr>
        <w:t xml:space="preserve">further </w:t>
      </w:r>
      <w:r w:rsidR="00192E6F">
        <w:rPr>
          <w:lang w:val="en-US"/>
        </w:rPr>
        <w:t>updated later</w:t>
      </w:r>
      <w:r w:rsidR="00A24DA3">
        <w:rPr>
          <w:lang w:val="en-US"/>
        </w:rPr>
        <w:t>.</w:t>
      </w:r>
      <w:r w:rsidR="00006AF3">
        <w:rPr>
          <w:lang w:val="en-US"/>
        </w:rPr>
        <w:t xml:space="preserve"> </w:t>
      </w:r>
      <w:r w:rsidR="0093263E">
        <w:rPr>
          <w:lang w:val="en-US"/>
        </w:rPr>
        <w:t>LBT functional tests are specified in TS 36.141, while</w:t>
      </w:r>
      <w:r w:rsidR="00A24DA3">
        <w:rPr>
          <w:lang w:val="en-US"/>
        </w:rPr>
        <w:t xml:space="preserve"> </w:t>
      </w:r>
      <w:r w:rsidR="0093263E">
        <w:rPr>
          <w:lang w:val="en-US"/>
        </w:rPr>
        <w:t>t</w:t>
      </w:r>
      <w:r w:rsidR="00192E6F">
        <w:rPr>
          <w:lang w:val="en-US"/>
        </w:rPr>
        <w:t xml:space="preserve">he multi-node tests </w:t>
      </w:r>
      <w:r w:rsidR="0093263E">
        <w:rPr>
          <w:lang w:val="en-US"/>
        </w:rPr>
        <w:t>are</w:t>
      </w:r>
      <w:r w:rsidR="00192E6F">
        <w:rPr>
          <w:lang w:val="en-US"/>
        </w:rPr>
        <w:t xml:space="preserve"> captured in TR 36.789. </w:t>
      </w:r>
    </w:p>
    <w:p w14:paraId="48D6316A" w14:textId="365E2D7C" w:rsidR="000D627C" w:rsidRPr="001363CA" w:rsidRDefault="00304492" w:rsidP="00505AAE">
      <w:pPr>
        <w:rPr>
          <w:lang w:val="en-US"/>
        </w:rPr>
      </w:pPr>
      <w:r w:rsidRPr="001363CA">
        <w:rPr>
          <w:bCs/>
        </w:rPr>
        <w:t xml:space="preserve">In this </w:t>
      </w:r>
      <w:r w:rsidR="00DC6A6D">
        <w:rPr>
          <w:bCs/>
        </w:rPr>
        <w:t>contribution</w:t>
      </w:r>
      <w:r w:rsidRPr="001363CA">
        <w:rPr>
          <w:bCs/>
        </w:rPr>
        <w:t xml:space="preserve">, we </w:t>
      </w:r>
      <w:r w:rsidR="00DC429B">
        <w:rPr>
          <w:bCs/>
        </w:rPr>
        <w:t xml:space="preserve">provide </w:t>
      </w:r>
      <w:r w:rsidR="0093263E">
        <w:rPr>
          <w:bCs/>
        </w:rPr>
        <w:t xml:space="preserve">a list of proposals to address </w:t>
      </w:r>
      <w:r w:rsidR="002B52CB">
        <w:rPr>
          <w:bCs/>
        </w:rPr>
        <w:t xml:space="preserve">the remaining issues for </w:t>
      </w:r>
      <w:r w:rsidR="00DC429B">
        <w:rPr>
          <w:bCs/>
        </w:rPr>
        <w:t xml:space="preserve">multi-node tests. </w:t>
      </w:r>
    </w:p>
    <w:p w14:paraId="5C328021" w14:textId="77777777" w:rsidR="0096477F" w:rsidRPr="001363CA" w:rsidRDefault="00DC429B" w:rsidP="00703346">
      <w:pPr>
        <w:pStyle w:val="Heading1"/>
        <w:rPr>
          <w:lang w:val="en-US"/>
        </w:rPr>
      </w:pPr>
      <w:r>
        <w:rPr>
          <w:lang w:val="en-US"/>
        </w:rPr>
        <w:t>Multi-node tests</w:t>
      </w:r>
    </w:p>
    <w:p w14:paraId="186A5CEA" w14:textId="18F97CCE" w:rsidR="00AC154D" w:rsidRDefault="00AC154D" w:rsidP="00AC154D">
      <w:pPr>
        <w:rPr>
          <w:rFonts w:cs="Arial"/>
          <w:lang w:val="en-US"/>
        </w:rPr>
      </w:pPr>
      <w:r w:rsidRPr="002A07D7">
        <w:rPr>
          <w:rFonts w:cs="Arial"/>
          <w:lang w:val="en-US"/>
        </w:rPr>
        <w:t xml:space="preserve">The </w:t>
      </w:r>
      <w:r w:rsidR="00A24DA3">
        <w:rPr>
          <w:rFonts w:cs="Arial"/>
          <w:lang w:val="en-US"/>
        </w:rPr>
        <w:t xml:space="preserve">latest </w:t>
      </w:r>
      <w:r w:rsidRPr="002A07D7">
        <w:rPr>
          <w:rFonts w:cs="Arial"/>
          <w:lang w:val="en-US"/>
        </w:rPr>
        <w:t xml:space="preserve">agreements </w:t>
      </w:r>
      <w:r w:rsidR="00A24DA3">
        <w:rPr>
          <w:rFonts w:cs="Arial"/>
          <w:lang w:val="en-US"/>
        </w:rPr>
        <w:t>are described in</w:t>
      </w:r>
      <w:r w:rsidR="002B52CB">
        <w:rPr>
          <w:rFonts w:cs="Arial"/>
          <w:lang w:val="en-US"/>
        </w:rPr>
        <w:t xml:space="preserve"> </w:t>
      </w:r>
      <w:r w:rsidR="002B52CB">
        <w:rPr>
          <w:rFonts w:cs="Arial"/>
          <w:lang w:val="en-US"/>
        </w:rPr>
        <w:fldChar w:fldCharType="begin"/>
      </w:r>
      <w:r w:rsidR="002B52CB">
        <w:rPr>
          <w:rFonts w:cs="Arial"/>
          <w:lang w:val="en-US"/>
        </w:rPr>
        <w:instrText xml:space="preserve"> REF _Ref465676766 \r \h </w:instrText>
      </w:r>
      <w:r w:rsidR="002B52CB">
        <w:rPr>
          <w:rFonts w:cs="Arial"/>
          <w:lang w:val="en-US"/>
        </w:rPr>
      </w:r>
      <w:r w:rsidR="002B52CB">
        <w:rPr>
          <w:rFonts w:cs="Arial"/>
          <w:lang w:val="en-US"/>
        </w:rPr>
        <w:fldChar w:fldCharType="separate"/>
      </w:r>
      <w:r w:rsidR="002B52CB">
        <w:rPr>
          <w:rFonts w:cs="Arial"/>
          <w:lang w:val="en-US"/>
        </w:rPr>
        <w:t>[7]</w:t>
      </w:r>
      <w:r w:rsidR="002B52CB">
        <w:rPr>
          <w:rFonts w:cs="Arial"/>
          <w:lang w:val="en-US"/>
        </w:rPr>
        <w:fldChar w:fldCharType="end"/>
      </w:r>
      <w:r w:rsidR="00A24DA3">
        <w:rPr>
          <w:rFonts w:cs="Arial"/>
          <w:lang w:val="en-US"/>
        </w:rPr>
        <w:t xml:space="preserve">. </w:t>
      </w:r>
      <w:r w:rsidR="0093263E">
        <w:rPr>
          <w:rFonts w:cs="Arial"/>
          <w:lang w:val="en-US"/>
        </w:rPr>
        <w:t xml:space="preserve">In the following sections we provide our view on the remaining </w:t>
      </w:r>
      <w:r w:rsidR="002B52CB">
        <w:rPr>
          <w:rFonts w:cs="Arial"/>
          <w:lang w:val="en-US"/>
        </w:rPr>
        <w:t xml:space="preserve">issues </w:t>
      </w:r>
      <w:r w:rsidR="0093263E">
        <w:rPr>
          <w:rFonts w:cs="Arial"/>
          <w:lang w:val="en-US"/>
        </w:rPr>
        <w:t xml:space="preserve">which </w:t>
      </w:r>
      <w:r w:rsidR="002B52CB">
        <w:rPr>
          <w:rFonts w:cs="Arial"/>
          <w:lang w:val="en-US"/>
        </w:rPr>
        <w:t xml:space="preserve">are still open for discussions </w:t>
      </w:r>
    </w:p>
    <w:p w14:paraId="437B3834" w14:textId="77777777" w:rsidR="002B52CB" w:rsidRDefault="002B52CB" w:rsidP="00B65509">
      <w:pPr>
        <w:pStyle w:val="Heading2"/>
        <w:rPr>
          <w:rFonts w:eastAsia="Malgun Gothic"/>
          <w:lang w:val="en-US" w:eastAsia="ko-KR"/>
        </w:rPr>
      </w:pPr>
      <w:r>
        <w:rPr>
          <w:rFonts w:eastAsia="Malgun Gothic"/>
          <w:lang w:val="en-US" w:eastAsia="ko-KR"/>
        </w:rPr>
        <w:t>Traffic test cases</w:t>
      </w:r>
    </w:p>
    <w:p w14:paraId="6927E965" w14:textId="77777777" w:rsidR="002B52CB" w:rsidRDefault="002B52CB" w:rsidP="00B65509">
      <w:pPr>
        <w:rPr>
          <w:rFonts w:eastAsia="Malgun Gothic"/>
          <w:lang w:val="en-US" w:eastAsia="ko-KR"/>
        </w:rPr>
      </w:pPr>
      <w:r>
        <w:rPr>
          <w:rFonts w:eastAsia="Malgun Gothic"/>
          <w:lang w:val="en-US" w:eastAsia="ko-KR"/>
        </w:rPr>
        <w:t xml:space="preserve">According to our understanding, when best effort traffic is tested in </w:t>
      </w:r>
      <w:r w:rsidR="009A4BF3">
        <w:rPr>
          <w:rFonts w:eastAsia="Malgun Gothic"/>
          <w:lang w:val="en-US" w:eastAsia="ko-KR"/>
        </w:rPr>
        <w:t xml:space="preserve">aggressor </w:t>
      </w:r>
      <w:r>
        <w:rPr>
          <w:rFonts w:eastAsia="Malgun Gothic"/>
          <w:lang w:val="en-US" w:eastAsia="ko-KR"/>
        </w:rPr>
        <w:t xml:space="preserve">link, then it is important to </w:t>
      </w:r>
      <w:r w:rsidR="009A4BF3">
        <w:rPr>
          <w:rFonts w:eastAsia="Malgun Gothic"/>
          <w:lang w:val="en-US" w:eastAsia="ko-KR"/>
        </w:rPr>
        <w:t>test both best effort and voice traffic in the victim link.</w:t>
      </w:r>
    </w:p>
    <w:p w14:paraId="3B31C4F9" w14:textId="0F10B63A" w:rsidR="00CA29B7" w:rsidRDefault="00CA29B7" w:rsidP="00B65509">
      <w:pPr>
        <w:rPr>
          <w:rFonts w:eastAsia="Malgun Gothic"/>
          <w:lang w:val="en-US" w:eastAsia="ko-KR"/>
        </w:rPr>
      </w:pPr>
      <w:r>
        <w:rPr>
          <w:rFonts w:eastAsia="Malgun Gothic"/>
          <w:lang w:val="en-US" w:eastAsia="ko-KR"/>
        </w:rPr>
        <w:t xml:space="preserve">Scenario 1 and 2 in the table below relates to 802.11 victim devices when LAA devices are aggressors. </w:t>
      </w:r>
      <w:r w:rsidR="004D21C9">
        <w:rPr>
          <w:rFonts w:eastAsia="Malgun Gothic"/>
          <w:lang w:val="en-US" w:eastAsia="ko-KR"/>
        </w:rPr>
        <w:t xml:space="preserve">As agreed in </w:t>
      </w:r>
      <w:r w:rsidR="001506DA">
        <w:rPr>
          <w:rFonts w:eastAsia="Malgun Gothic"/>
          <w:lang w:val="en-US" w:eastAsia="ko-KR"/>
        </w:rPr>
        <w:fldChar w:fldCharType="begin"/>
      </w:r>
      <w:r w:rsidR="001506DA">
        <w:rPr>
          <w:rFonts w:eastAsia="Malgun Gothic"/>
          <w:lang w:val="en-US" w:eastAsia="ko-KR"/>
        </w:rPr>
        <w:instrText xml:space="preserve"> REF _Ref465676766 \r \h </w:instrText>
      </w:r>
      <w:r w:rsidR="001506DA">
        <w:rPr>
          <w:rFonts w:eastAsia="Malgun Gothic"/>
          <w:lang w:val="en-US" w:eastAsia="ko-KR"/>
        </w:rPr>
      </w:r>
      <w:r w:rsidR="001506DA">
        <w:rPr>
          <w:rFonts w:eastAsia="Malgun Gothic"/>
          <w:lang w:val="en-US" w:eastAsia="ko-KR"/>
        </w:rPr>
        <w:fldChar w:fldCharType="separate"/>
      </w:r>
      <w:r w:rsidR="001506DA">
        <w:rPr>
          <w:rFonts w:eastAsia="Malgun Gothic"/>
          <w:lang w:val="en-US" w:eastAsia="ko-KR"/>
        </w:rPr>
        <w:t>[7]</w:t>
      </w:r>
      <w:r w:rsidR="001506DA">
        <w:rPr>
          <w:rFonts w:eastAsia="Malgun Gothic"/>
          <w:lang w:val="en-US" w:eastAsia="ko-KR"/>
        </w:rPr>
        <w:fldChar w:fldCharType="end"/>
      </w:r>
      <w:r w:rsidR="001506DA">
        <w:rPr>
          <w:rFonts w:eastAsia="Malgun Gothic"/>
          <w:lang w:val="en-US" w:eastAsia="ko-KR"/>
        </w:rPr>
        <w:t xml:space="preserve">, Scenario 3 and 4 are mirror scenarios with respect to scenario 1 and 2, respectively. </w:t>
      </w:r>
      <w:r w:rsidR="001506DA" w:rsidRPr="001506DA">
        <w:rPr>
          <w:rFonts w:eastAsia="Malgun Gothic"/>
          <w:lang w:val="en-US" w:eastAsia="ko-KR"/>
        </w:rPr>
        <w:t>The purpose of the test</w:t>
      </w:r>
      <w:r w:rsidR="001506DA">
        <w:rPr>
          <w:rFonts w:eastAsia="Malgun Gothic"/>
          <w:lang w:val="en-US" w:eastAsia="ko-KR"/>
        </w:rPr>
        <w:t>s in scenario 3 and 4</w:t>
      </w:r>
      <w:r w:rsidR="001506DA" w:rsidRPr="001506DA">
        <w:rPr>
          <w:rFonts w:eastAsia="Malgun Gothic"/>
          <w:lang w:val="en-US" w:eastAsia="ko-KR"/>
        </w:rPr>
        <w:t xml:space="preserve"> when </w:t>
      </w:r>
      <w:r w:rsidR="0088143C">
        <w:rPr>
          <w:rFonts w:eastAsia="Malgun Gothic"/>
          <w:lang w:val="en-US" w:eastAsia="ko-KR"/>
        </w:rPr>
        <w:t>IEEE 802.11</w:t>
      </w:r>
      <w:r w:rsidR="001506DA" w:rsidRPr="001506DA">
        <w:rPr>
          <w:rFonts w:eastAsia="Malgun Gothic"/>
          <w:lang w:val="en-US" w:eastAsia="ko-KR"/>
        </w:rPr>
        <w:t xml:space="preserve"> is the aggressor is to help 3GPP to validate LAA and enhancement of system performance; </w:t>
      </w:r>
      <w:r w:rsidR="009C7A7F">
        <w:rPr>
          <w:rFonts w:eastAsia="Malgun Gothic"/>
          <w:lang w:val="en-US" w:eastAsia="ko-KR"/>
        </w:rPr>
        <w:t xml:space="preserve">the test procedures will be exactly the same as the ones defined for scenario 1 and 2, although </w:t>
      </w:r>
      <w:r w:rsidR="001506DA" w:rsidRPr="001506DA">
        <w:rPr>
          <w:rFonts w:eastAsia="Malgun Gothic"/>
          <w:lang w:val="en-US" w:eastAsia="ko-KR"/>
        </w:rPr>
        <w:t xml:space="preserve">there will be no pass/fail criterial for </w:t>
      </w:r>
      <w:r w:rsidR="0088143C">
        <w:rPr>
          <w:rFonts w:eastAsia="Malgun Gothic"/>
          <w:lang w:val="en-US" w:eastAsia="ko-KR"/>
        </w:rPr>
        <w:t>IEEE 802.11</w:t>
      </w:r>
      <w:r w:rsidR="001506DA">
        <w:rPr>
          <w:rFonts w:eastAsia="Malgun Gothic"/>
          <w:lang w:val="en-US" w:eastAsia="ko-KR"/>
        </w:rPr>
        <w:t>.</w:t>
      </w:r>
    </w:p>
    <w:tbl>
      <w:tblPr>
        <w:tblStyle w:val="TableGrid"/>
        <w:tblW w:w="10031" w:type="dxa"/>
        <w:tblLook w:val="04A0" w:firstRow="1" w:lastRow="0" w:firstColumn="1" w:lastColumn="0" w:noHBand="0" w:noVBand="1"/>
      </w:tblPr>
      <w:tblGrid>
        <w:gridCol w:w="1007"/>
        <w:gridCol w:w="1503"/>
        <w:gridCol w:w="974"/>
        <w:gridCol w:w="1530"/>
        <w:gridCol w:w="1261"/>
        <w:gridCol w:w="1399"/>
        <w:gridCol w:w="1226"/>
        <w:gridCol w:w="1131"/>
      </w:tblGrid>
      <w:tr w:rsidR="009A4BF3" w14:paraId="23615844" w14:textId="77777777" w:rsidTr="000B671F">
        <w:tc>
          <w:tcPr>
            <w:tcW w:w="817" w:type="dxa"/>
          </w:tcPr>
          <w:p w14:paraId="7F5E52E7" w14:textId="77777777" w:rsidR="009A4BF3" w:rsidRDefault="009A4BF3" w:rsidP="00B65509">
            <w:pPr>
              <w:rPr>
                <w:rFonts w:eastAsia="Malgun Gothic"/>
                <w:lang w:val="en-US" w:eastAsia="ko-KR"/>
              </w:rPr>
            </w:pPr>
            <w:r>
              <w:rPr>
                <w:rFonts w:eastAsia="Malgun Gothic"/>
                <w:lang w:val="en-US" w:eastAsia="ko-KR"/>
              </w:rPr>
              <w:t>Scenario</w:t>
            </w:r>
          </w:p>
        </w:tc>
        <w:tc>
          <w:tcPr>
            <w:tcW w:w="1559" w:type="dxa"/>
          </w:tcPr>
          <w:p w14:paraId="609F6EF0" w14:textId="77777777" w:rsidR="009A4BF3" w:rsidRDefault="009A4BF3" w:rsidP="00B65509">
            <w:pPr>
              <w:rPr>
                <w:rFonts w:eastAsia="Malgun Gothic"/>
                <w:lang w:val="en-US" w:eastAsia="ko-KR"/>
              </w:rPr>
            </w:pPr>
            <w:r>
              <w:rPr>
                <w:rFonts w:eastAsia="Malgun Gothic"/>
                <w:lang w:val="en-US" w:eastAsia="ko-KR"/>
              </w:rPr>
              <w:t>Case</w:t>
            </w:r>
          </w:p>
        </w:tc>
        <w:tc>
          <w:tcPr>
            <w:tcW w:w="990" w:type="dxa"/>
          </w:tcPr>
          <w:p w14:paraId="5F6FD350" w14:textId="77777777" w:rsidR="009A4BF3" w:rsidRDefault="009A4BF3" w:rsidP="00B65509">
            <w:pPr>
              <w:rPr>
                <w:rFonts w:eastAsia="Malgun Gothic"/>
                <w:lang w:val="en-US" w:eastAsia="ko-KR"/>
              </w:rPr>
            </w:pPr>
            <w:r>
              <w:rPr>
                <w:rFonts w:eastAsia="Malgun Gothic"/>
                <w:lang w:val="en-US" w:eastAsia="ko-KR"/>
              </w:rPr>
              <w:t>Victim DUT</w:t>
            </w:r>
          </w:p>
        </w:tc>
        <w:tc>
          <w:tcPr>
            <w:tcW w:w="1562" w:type="dxa"/>
          </w:tcPr>
          <w:p w14:paraId="600A9401" w14:textId="77777777" w:rsidR="009A4BF3" w:rsidRDefault="009A4BF3" w:rsidP="00B65509">
            <w:pPr>
              <w:rPr>
                <w:rFonts w:eastAsia="Malgun Gothic"/>
                <w:lang w:val="en-US" w:eastAsia="ko-KR"/>
              </w:rPr>
            </w:pPr>
            <w:r>
              <w:rPr>
                <w:rFonts w:eastAsia="Malgun Gothic"/>
                <w:lang w:val="en-US" w:eastAsia="ko-KR"/>
              </w:rPr>
              <w:t>Companion victim DUT</w:t>
            </w:r>
          </w:p>
        </w:tc>
        <w:tc>
          <w:tcPr>
            <w:tcW w:w="1276" w:type="dxa"/>
          </w:tcPr>
          <w:p w14:paraId="10DCD271" w14:textId="77777777" w:rsidR="009A4BF3" w:rsidRDefault="009A4BF3" w:rsidP="00B65509">
            <w:pPr>
              <w:rPr>
                <w:rFonts w:eastAsia="Malgun Gothic"/>
                <w:lang w:val="en-US" w:eastAsia="ko-KR"/>
              </w:rPr>
            </w:pPr>
            <w:r>
              <w:rPr>
                <w:rFonts w:eastAsia="Malgun Gothic"/>
                <w:lang w:val="en-US" w:eastAsia="ko-KR"/>
              </w:rPr>
              <w:t>Aggressor DUT</w:t>
            </w:r>
          </w:p>
        </w:tc>
        <w:tc>
          <w:tcPr>
            <w:tcW w:w="1417" w:type="dxa"/>
          </w:tcPr>
          <w:p w14:paraId="0281F7FF" w14:textId="77777777" w:rsidR="009A4BF3" w:rsidRDefault="009A4BF3" w:rsidP="00B65509">
            <w:pPr>
              <w:rPr>
                <w:rFonts w:eastAsia="Malgun Gothic"/>
                <w:lang w:val="en-US" w:eastAsia="ko-KR"/>
              </w:rPr>
            </w:pPr>
            <w:r>
              <w:rPr>
                <w:rFonts w:eastAsia="Malgun Gothic"/>
                <w:lang w:val="en-US" w:eastAsia="ko-KR"/>
              </w:rPr>
              <w:t>Companion aggressor DUT</w:t>
            </w:r>
          </w:p>
        </w:tc>
        <w:tc>
          <w:tcPr>
            <w:tcW w:w="1276" w:type="dxa"/>
          </w:tcPr>
          <w:p w14:paraId="4F1394ED" w14:textId="77777777" w:rsidR="009A4BF3" w:rsidRDefault="009A4BF3" w:rsidP="00B65509">
            <w:pPr>
              <w:rPr>
                <w:rFonts w:eastAsia="Malgun Gothic"/>
                <w:lang w:val="en-US" w:eastAsia="ko-KR"/>
              </w:rPr>
            </w:pPr>
            <w:r>
              <w:rPr>
                <w:rFonts w:eastAsia="Malgun Gothic"/>
                <w:lang w:val="en-US" w:eastAsia="ko-KR"/>
              </w:rPr>
              <w:t>Traffic in victim link</w:t>
            </w:r>
          </w:p>
        </w:tc>
        <w:tc>
          <w:tcPr>
            <w:tcW w:w="1134" w:type="dxa"/>
          </w:tcPr>
          <w:p w14:paraId="3D453725" w14:textId="77777777" w:rsidR="009A4BF3" w:rsidRDefault="009A4BF3" w:rsidP="00B65509">
            <w:pPr>
              <w:rPr>
                <w:rFonts w:eastAsia="Malgun Gothic"/>
                <w:lang w:val="en-US" w:eastAsia="ko-KR"/>
              </w:rPr>
            </w:pPr>
            <w:r>
              <w:rPr>
                <w:rFonts w:eastAsia="Malgun Gothic"/>
                <w:lang w:val="en-US" w:eastAsia="ko-KR"/>
              </w:rPr>
              <w:t>Traffic in aggressor link</w:t>
            </w:r>
          </w:p>
        </w:tc>
      </w:tr>
      <w:tr w:rsidR="009A4BF3" w14:paraId="2A0EA0F7" w14:textId="77777777" w:rsidTr="000B671F">
        <w:tc>
          <w:tcPr>
            <w:tcW w:w="817" w:type="dxa"/>
          </w:tcPr>
          <w:p w14:paraId="6883E9AA" w14:textId="77777777" w:rsidR="009A4BF3" w:rsidRDefault="009A4BF3" w:rsidP="00B65509">
            <w:pPr>
              <w:rPr>
                <w:rFonts w:eastAsia="Malgun Gothic"/>
                <w:lang w:val="en-US" w:eastAsia="ko-KR"/>
              </w:rPr>
            </w:pPr>
            <w:r>
              <w:rPr>
                <w:rFonts w:eastAsia="Malgun Gothic"/>
                <w:lang w:val="en-US" w:eastAsia="ko-KR"/>
              </w:rPr>
              <w:t>1</w:t>
            </w:r>
          </w:p>
        </w:tc>
        <w:tc>
          <w:tcPr>
            <w:tcW w:w="1559" w:type="dxa"/>
          </w:tcPr>
          <w:p w14:paraId="27A80B1B" w14:textId="77777777" w:rsidR="009A4BF3" w:rsidRDefault="009A4BF3" w:rsidP="00B65509">
            <w:pPr>
              <w:rPr>
                <w:rFonts w:eastAsia="Malgun Gothic"/>
                <w:lang w:val="en-US" w:eastAsia="ko-KR"/>
              </w:rPr>
            </w:pPr>
            <w:r>
              <w:rPr>
                <w:rFonts w:eastAsia="Malgun Gothic"/>
                <w:lang w:val="en-US" w:eastAsia="ko-KR"/>
              </w:rPr>
              <w:t>Baseline (1a)</w:t>
            </w:r>
          </w:p>
        </w:tc>
        <w:tc>
          <w:tcPr>
            <w:tcW w:w="990" w:type="dxa"/>
          </w:tcPr>
          <w:p w14:paraId="74BED74F" w14:textId="77777777" w:rsidR="009A4BF3" w:rsidRDefault="009A4BF3" w:rsidP="00B65509">
            <w:pPr>
              <w:rPr>
                <w:rFonts w:eastAsia="Malgun Gothic"/>
                <w:lang w:val="en-US" w:eastAsia="ko-KR"/>
              </w:rPr>
            </w:pPr>
            <w:r>
              <w:rPr>
                <w:rFonts w:eastAsia="Malgun Gothic"/>
                <w:lang w:val="en-US" w:eastAsia="ko-KR"/>
              </w:rPr>
              <w:t>802.11 AP</w:t>
            </w:r>
          </w:p>
        </w:tc>
        <w:tc>
          <w:tcPr>
            <w:tcW w:w="1562" w:type="dxa"/>
          </w:tcPr>
          <w:p w14:paraId="5856DCFF" w14:textId="77777777" w:rsidR="009A4BF3" w:rsidRDefault="009A4BF3" w:rsidP="00B65509">
            <w:pPr>
              <w:rPr>
                <w:rFonts w:eastAsia="Malgun Gothic"/>
                <w:lang w:val="en-US" w:eastAsia="ko-KR"/>
              </w:rPr>
            </w:pPr>
            <w:r>
              <w:rPr>
                <w:rFonts w:eastAsia="Malgun Gothic"/>
                <w:lang w:val="en-US" w:eastAsia="ko-KR"/>
              </w:rPr>
              <w:t>802.11 STA</w:t>
            </w:r>
          </w:p>
        </w:tc>
        <w:tc>
          <w:tcPr>
            <w:tcW w:w="1276" w:type="dxa"/>
          </w:tcPr>
          <w:p w14:paraId="176900AD" w14:textId="77777777" w:rsidR="009A4BF3" w:rsidRDefault="009A4BF3" w:rsidP="00B65509">
            <w:pPr>
              <w:rPr>
                <w:rFonts w:eastAsia="Malgun Gothic"/>
                <w:lang w:val="en-US" w:eastAsia="ko-KR"/>
              </w:rPr>
            </w:pPr>
            <w:r>
              <w:rPr>
                <w:rFonts w:eastAsia="Malgun Gothic"/>
                <w:lang w:val="en-US" w:eastAsia="ko-KR"/>
              </w:rPr>
              <w:t>802.11 AP</w:t>
            </w:r>
          </w:p>
        </w:tc>
        <w:tc>
          <w:tcPr>
            <w:tcW w:w="1417" w:type="dxa"/>
          </w:tcPr>
          <w:p w14:paraId="324B9EC0" w14:textId="77777777" w:rsidR="009A4BF3" w:rsidRDefault="009A4BF3" w:rsidP="00B65509">
            <w:pPr>
              <w:rPr>
                <w:rFonts w:eastAsia="Malgun Gothic"/>
                <w:lang w:val="en-US" w:eastAsia="ko-KR"/>
              </w:rPr>
            </w:pPr>
            <w:r>
              <w:rPr>
                <w:rFonts w:eastAsia="Malgun Gothic"/>
                <w:lang w:val="en-US" w:eastAsia="ko-KR"/>
              </w:rPr>
              <w:t>802.11 STA</w:t>
            </w:r>
          </w:p>
        </w:tc>
        <w:tc>
          <w:tcPr>
            <w:tcW w:w="1276" w:type="dxa"/>
          </w:tcPr>
          <w:p w14:paraId="1A16048B" w14:textId="77777777" w:rsidR="009A4BF3" w:rsidRDefault="009A4BF3" w:rsidP="00B65509">
            <w:pPr>
              <w:rPr>
                <w:rFonts w:eastAsia="Malgun Gothic"/>
                <w:lang w:val="en-US" w:eastAsia="ko-KR"/>
              </w:rPr>
            </w:pPr>
            <w:r>
              <w:rPr>
                <w:rFonts w:eastAsia="Malgun Gothic"/>
                <w:lang w:val="en-US" w:eastAsia="ko-KR"/>
              </w:rPr>
              <w:t>Best effort</w:t>
            </w:r>
          </w:p>
        </w:tc>
        <w:tc>
          <w:tcPr>
            <w:tcW w:w="1134" w:type="dxa"/>
          </w:tcPr>
          <w:p w14:paraId="59B90556" w14:textId="77777777" w:rsidR="009A4BF3" w:rsidRDefault="009A4BF3" w:rsidP="00B65509">
            <w:pPr>
              <w:rPr>
                <w:rFonts w:eastAsia="Malgun Gothic"/>
                <w:lang w:val="en-US" w:eastAsia="ko-KR"/>
              </w:rPr>
            </w:pPr>
            <w:r>
              <w:rPr>
                <w:rFonts w:eastAsia="Malgun Gothic"/>
                <w:lang w:val="en-US" w:eastAsia="ko-KR"/>
              </w:rPr>
              <w:t>Best effort</w:t>
            </w:r>
          </w:p>
        </w:tc>
      </w:tr>
      <w:tr w:rsidR="009A4BF3" w14:paraId="7F9A74BB" w14:textId="77777777" w:rsidTr="000B671F">
        <w:tc>
          <w:tcPr>
            <w:tcW w:w="817" w:type="dxa"/>
          </w:tcPr>
          <w:p w14:paraId="0E41ECB7" w14:textId="77777777" w:rsidR="009A4BF3" w:rsidRDefault="009A4BF3" w:rsidP="00B65509">
            <w:pPr>
              <w:rPr>
                <w:rFonts w:eastAsia="Malgun Gothic"/>
                <w:lang w:val="en-US" w:eastAsia="ko-KR"/>
              </w:rPr>
            </w:pPr>
          </w:p>
        </w:tc>
        <w:tc>
          <w:tcPr>
            <w:tcW w:w="1559" w:type="dxa"/>
          </w:tcPr>
          <w:p w14:paraId="1222D8D0" w14:textId="77777777" w:rsidR="009A4BF3" w:rsidRDefault="009A4BF3" w:rsidP="00B65509">
            <w:pPr>
              <w:rPr>
                <w:rFonts w:eastAsia="Malgun Gothic"/>
                <w:lang w:val="en-US" w:eastAsia="ko-KR"/>
              </w:rPr>
            </w:pPr>
            <w:r>
              <w:rPr>
                <w:rFonts w:eastAsia="Malgun Gothic"/>
                <w:lang w:val="en-US" w:eastAsia="ko-KR"/>
              </w:rPr>
              <w:t>Test (1a)</w:t>
            </w:r>
          </w:p>
        </w:tc>
        <w:tc>
          <w:tcPr>
            <w:tcW w:w="990" w:type="dxa"/>
          </w:tcPr>
          <w:p w14:paraId="5DE45D1B" w14:textId="77777777" w:rsidR="009A4BF3" w:rsidRDefault="009A4BF3" w:rsidP="00B65509">
            <w:pPr>
              <w:rPr>
                <w:rFonts w:eastAsia="Malgun Gothic"/>
                <w:lang w:val="en-US" w:eastAsia="ko-KR"/>
              </w:rPr>
            </w:pPr>
            <w:r>
              <w:rPr>
                <w:rFonts w:eastAsia="Malgun Gothic"/>
                <w:lang w:val="en-US" w:eastAsia="ko-KR"/>
              </w:rPr>
              <w:t>802.11 AP</w:t>
            </w:r>
          </w:p>
        </w:tc>
        <w:tc>
          <w:tcPr>
            <w:tcW w:w="1562" w:type="dxa"/>
          </w:tcPr>
          <w:p w14:paraId="1CD4C1D5" w14:textId="77777777" w:rsidR="009A4BF3" w:rsidRDefault="009A4BF3" w:rsidP="00B65509">
            <w:pPr>
              <w:rPr>
                <w:rFonts w:eastAsia="Malgun Gothic"/>
                <w:lang w:val="en-US" w:eastAsia="ko-KR"/>
              </w:rPr>
            </w:pPr>
            <w:r>
              <w:rPr>
                <w:rFonts w:eastAsia="Malgun Gothic"/>
                <w:lang w:val="en-US" w:eastAsia="ko-KR"/>
              </w:rPr>
              <w:t>802.11 STA</w:t>
            </w:r>
          </w:p>
        </w:tc>
        <w:tc>
          <w:tcPr>
            <w:tcW w:w="1276" w:type="dxa"/>
          </w:tcPr>
          <w:p w14:paraId="291CC6DF" w14:textId="77777777" w:rsidR="009A4BF3" w:rsidRDefault="009A4BF3" w:rsidP="00B65509">
            <w:pPr>
              <w:rPr>
                <w:rFonts w:eastAsia="Malgun Gothic"/>
                <w:lang w:val="en-US" w:eastAsia="ko-KR"/>
              </w:rPr>
            </w:pPr>
            <w:r>
              <w:rPr>
                <w:rFonts w:eastAsia="Malgun Gothic"/>
                <w:lang w:val="en-US" w:eastAsia="ko-KR"/>
              </w:rPr>
              <w:t>LAA eNB</w:t>
            </w:r>
          </w:p>
        </w:tc>
        <w:tc>
          <w:tcPr>
            <w:tcW w:w="1417" w:type="dxa"/>
          </w:tcPr>
          <w:p w14:paraId="50061F38" w14:textId="77777777" w:rsidR="009A4BF3" w:rsidRDefault="009A4BF3" w:rsidP="00B65509">
            <w:pPr>
              <w:rPr>
                <w:rFonts w:eastAsia="Malgun Gothic"/>
                <w:lang w:val="en-US" w:eastAsia="ko-KR"/>
              </w:rPr>
            </w:pPr>
            <w:r>
              <w:rPr>
                <w:rFonts w:eastAsia="Malgun Gothic"/>
                <w:lang w:val="en-US" w:eastAsia="ko-KR"/>
              </w:rPr>
              <w:t>LAA UE</w:t>
            </w:r>
          </w:p>
        </w:tc>
        <w:tc>
          <w:tcPr>
            <w:tcW w:w="1276" w:type="dxa"/>
          </w:tcPr>
          <w:p w14:paraId="15E888C1" w14:textId="77777777" w:rsidR="009A4BF3" w:rsidRDefault="009A4BF3" w:rsidP="00B65509">
            <w:pPr>
              <w:rPr>
                <w:rFonts w:eastAsia="Malgun Gothic"/>
                <w:lang w:val="en-US" w:eastAsia="ko-KR"/>
              </w:rPr>
            </w:pPr>
            <w:r>
              <w:rPr>
                <w:rFonts w:eastAsia="Malgun Gothic"/>
                <w:lang w:val="en-US" w:eastAsia="ko-KR"/>
              </w:rPr>
              <w:t>Best effort</w:t>
            </w:r>
          </w:p>
        </w:tc>
        <w:tc>
          <w:tcPr>
            <w:tcW w:w="1134" w:type="dxa"/>
          </w:tcPr>
          <w:p w14:paraId="14D30CB0" w14:textId="77777777" w:rsidR="009A4BF3" w:rsidRDefault="009A4BF3" w:rsidP="00B65509">
            <w:pPr>
              <w:rPr>
                <w:rFonts w:eastAsia="Malgun Gothic"/>
                <w:lang w:val="en-US" w:eastAsia="ko-KR"/>
              </w:rPr>
            </w:pPr>
            <w:r>
              <w:rPr>
                <w:rFonts w:eastAsia="Malgun Gothic"/>
                <w:lang w:val="en-US" w:eastAsia="ko-KR"/>
              </w:rPr>
              <w:t>Best effort</w:t>
            </w:r>
          </w:p>
        </w:tc>
      </w:tr>
      <w:tr w:rsidR="009A4BF3" w14:paraId="5EC10E1C" w14:textId="77777777" w:rsidTr="000B671F">
        <w:tc>
          <w:tcPr>
            <w:tcW w:w="817" w:type="dxa"/>
          </w:tcPr>
          <w:p w14:paraId="637D1DFF" w14:textId="77777777" w:rsidR="009A4BF3" w:rsidRDefault="009A4BF3" w:rsidP="00B65509">
            <w:pPr>
              <w:rPr>
                <w:rFonts w:eastAsia="Malgun Gothic"/>
                <w:lang w:val="en-US" w:eastAsia="ko-KR"/>
              </w:rPr>
            </w:pPr>
          </w:p>
        </w:tc>
        <w:tc>
          <w:tcPr>
            <w:tcW w:w="1559" w:type="dxa"/>
          </w:tcPr>
          <w:p w14:paraId="51F4A769" w14:textId="77777777" w:rsidR="009A4BF3" w:rsidRDefault="009A4BF3" w:rsidP="00B65509">
            <w:pPr>
              <w:rPr>
                <w:rFonts w:eastAsia="Malgun Gothic"/>
                <w:lang w:val="en-US" w:eastAsia="ko-KR"/>
              </w:rPr>
            </w:pPr>
            <w:r>
              <w:rPr>
                <w:rFonts w:eastAsia="Malgun Gothic"/>
                <w:lang w:val="en-US" w:eastAsia="ko-KR"/>
              </w:rPr>
              <w:t>Baseline (1b)</w:t>
            </w:r>
          </w:p>
        </w:tc>
        <w:tc>
          <w:tcPr>
            <w:tcW w:w="990" w:type="dxa"/>
          </w:tcPr>
          <w:p w14:paraId="31C756F0" w14:textId="77777777" w:rsidR="009A4BF3" w:rsidRDefault="009A4BF3" w:rsidP="00B65509">
            <w:pPr>
              <w:rPr>
                <w:rFonts w:eastAsia="Malgun Gothic"/>
                <w:lang w:val="en-US" w:eastAsia="ko-KR"/>
              </w:rPr>
            </w:pPr>
            <w:r>
              <w:rPr>
                <w:rFonts w:eastAsia="Malgun Gothic"/>
                <w:lang w:val="en-US" w:eastAsia="ko-KR"/>
              </w:rPr>
              <w:t>802.11 AP</w:t>
            </w:r>
          </w:p>
        </w:tc>
        <w:tc>
          <w:tcPr>
            <w:tcW w:w="1562" w:type="dxa"/>
          </w:tcPr>
          <w:p w14:paraId="475F0F53" w14:textId="77777777" w:rsidR="009A4BF3" w:rsidRDefault="009A4BF3" w:rsidP="00B65509">
            <w:pPr>
              <w:rPr>
                <w:rFonts w:eastAsia="Malgun Gothic"/>
                <w:lang w:val="en-US" w:eastAsia="ko-KR"/>
              </w:rPr>
            </w:pPr>
            <w:r>
              <w:rPr>
                <w:rFonts w:eastAsia="Malgun Gothic"/>
                <w:lang w:val="en-US" w:eastAsia="ko-KR"/>
              </w:rPr>
              <w:t>802.11 STA</w:t>
            </w:r>
          </w:p>
        </w:tc>
        <w:tc>
          <w:tcPr>
            <w:tcW w:w="1276" w:type="dxa"/>
          </w:tcPr>
          <w:p w14:paraId="24DBD0B3" w14:textId="77777777" w:rsidR="009A4BF3" w:rsidRDefault="009A4BF3" w:rsidP="00B65509">
            <w:pPr>
              <w:rPr>
                <w:rFonts w:eastAsia="Malgun Gothic"/>
                <w:lang w:val="en-US" w:eastAsia="ko-KR"/>
              </w:rPr>
            </w:pPr>
            <w:r>
              <w:rPr>
                <w:rFonts w:eastAsia="Malgun Gothic"/>
                <w:lang w:val="en-US" w:eastAsia="ko-KR"/>
              </w:rPr>
              <w:t>802.11 AP</w:t>
            </w:r>
          </w:p>
        </w:tc>
        <w:tc>
          <w:tcPr>
            <w:tcW w:w="1417" w:type="dxa"/>
          </w:tcPr>
          <w:p w14:paraId="1FE22BEF" w14:textId="77777777" w:rsidR="009A4BF3" w:rsidRDefault="009A4BF3" w:rsidP="00B65509">
            <w:pPr>
              <w:rPr>
                <w:rFonts w:eastAsia="Malgun Gothic"/>
                <w:lang w:val="en-US" w:eastAsia="ko-KR"/>
              </w:rPr>
            </w:pPr>
            <w:r>
              <w:rPr>
                <w:rFonts w:eastAsia="Malgun Gothic"/>
                <w:lang w:val="en-US" w:eastAsia="ko-KR"/>
              </w:rPr>
              <w:t>802.11 STA</w:t>
            </w:r>
          </w:p>
        </w:tc>
        <w:tc>
          <w:tcPr>
            <w:tcW w:w="1276" w:type="dxa"/>
          </w:tcPr>
          <w:p w14:paraId="42BC3F8C" w14:textId="77777777" w:rsidR="009A4BF3" w:rsidRDefault="009A4BF3" w:rsidP="00B65509">
            <w:pPr>
              <w:rPr>
                <w:rFonts w:eastAsia="Malgun Gothic"/>
                <w:lang w:val="en-US" w:eastAsia="ko-KR"/>
              </w:rPr>
            </w:pPr>
            <w:r>
              <w:rPr>
                <w:rFonts w:eastAsia="Malgun Gothic"/>
                <w:lang w:val="en-US" w:eastAsia="ko-KR"/>
              </w:rPr>
              <w:t>Voice</w:t>
            </w:r>
          </w:p>
        </w:tc>
        <w:tc>
          <w:tcPr>
            <w:tcW w:w="1134" w:type="dxa"/>
          </w:tcPr>
          <w:p w14:paraId="4ADEC1E3" w14:textId="77777777" w:rsidR="009A4BF3" w:rsidRDefault="009A4BF3" w:rsidP="00B65509">
            <w:pPr>
              <w:rPr>
                <w:rFonts w:eastAsia="Malgun Gothic"/>
                <w:lang w:val="en-US" w:eastAsia="ko-KR"/>
              </w:rPr>
            </w:pPr>
            <w:r>
              <w:rPr>
                <w:rFonts w:eastAsia="Malgun Gothic"/>
                <w:lang w:val="en-US" w:eastAsia="ko-KR"/>
              </w:rPr>
              <w:t>Best effort</w:t>
            </w:r>
          </w:p>
        </w:tc>
      </w:tr>
      <w:tr w:rsidR="009A4BF3" w14:paraId="4A41CD19" w14:textId="77777777" w:rsidTr="000B671F">
        <w:tc>
          <w:tcPr>
            <w:tcW w:w="817" w:type="dxa"/>
          </w:tcPr>
          <w:p w14:paraId="2F47308C" w14:textId="77777777" w:rsidR="009A4BF3" w:rsidRDefault="009A4BF3" w:rsidP="00B65509">
            <w:pPr>
              <w:rPr>
                <w:rFonts w:eastAsia="Malgun Gothic"/>
                <w:lang w:val="en-US" w:eastAsia="ko-KR"/>
              </w:rPr>
            </w:pPr>
          </w:p>
        </w:tc>
        <w:tc>
          <w:tcPr>
            <w:tcW w:w="1559" w:type="dxa"/>
          </w:tcPr>
          <w:p w14:paraId="591E45AC" w14:textId="77777777" w:rsidR="009A4BF3" w:rsidRDefault="009A4BF3" w:rsidP="00B65509">
            <w:pPr>
              <w:rPr>
                <w:rFonts w:eastAsia="Malgun Gothic"/>
                <w:lang w:val="en-US" w:eastAsia="ko-KR"/>
              </w:rPr>
            </w:pPr>
            <w:r>
              <w:rPr>
                <w:rFonts w:eastAsia="Malgun Gothic"/>
                <w:lang w:val="en-US" w:eastAsia="ko-KR"/>
              </w:rPr>
              <w:t>Test (1b)</w:t>
            </w:r>
          </w:p>
        </w:tc>
        <w:tc>
          <w:tcPr>
            <w:tcW w:w="990" w:type="dxa"/>
          </w:tcPr>
          <w:p w14:paraId="7963B704" w14:textId="77777777" w:rsidR="009A4BF3" w:rsidRDefault="009A4BF3" w:rsidP="00B65509">
            <w:pPr>
              <w:rPr>
                <w:rFonts w:eastAsia="Malgun Gothic"/>
                <w:lang w:val="en-US" w:eastAsia="ko-KR"/>
              </w:rPr>
            </w:pPr>
            <w:r>
              <w:rPr>
                <w:rFonts w:eastAsia="Malgun Gothic"/>
                <w:lang w:val="en-US" w:eastAsia="ko-KR"/>
              </w:rPr>
              <w:t>802.11 AP</w:t>
            </w:r>
          </w:p>
        </w:tc>
        <w:tc>
          <w:tcPr>
            <w:tcW w:w="1562" w:type="dxa"/>
          </w:tcPr>
          <w:p w14:paraId="01710500" w14:textId="77777777" w:rsidR="009A4BF3" w:rsidRDefault="009A4BF3" w:rsidP="00B65509">
            <w:pPr>
              <w:rPr>
                <w:rFonts w:eastAsia="Malgun Gothic"/>
                <w:lang w:val="en-US" w:eastAsia="ko-KR"/>
              </w:rPr>
            </w:pPr>
            <w:r>
              <w:rPr>
                <w:rFonts w:eastAsia="Malgun Gothic"/>
                <w:lang w:val="en-US" w:eastAsia="ko-KR"/>
              </w:rPr>
              <w:t>802.11 STA</w:t>
            </w:r>
          </w:p>
        </w:tc>
        <w:tc>
          <w:tcPr>
            <w:tcW w:w="1276" w:type="dxa"/>
          </w:tcPr>
          <w:p w14:paraId="67D97DE1" w14:textId="77777777" w:rsidR="009A4BF3" w:rsidRDefault="009A4BF3" w:rsidP="00B65509">
            <w:pPr>
              <w:rPr>
                <w:rFonts w:eastAsia="Malgun Gothic"/>
                <w:lang w:val="en-US" w:eastAsia="ko-KR"/>
              </w:rPr>
            </w:pPr>
            <w:r>
              <w:rPr>
                <w:rFonts w:eastAsia="Malgun Gothic"/>
                <w:lang w:val="en-US" w:eastAsia="ko-KR"/>
              </w:rPr>
              <w:t>LAA eNB</w:t>
            </w:r>
          </w:p>
        </w:tc>
        <w:tc>
          <w:tcPr>
            <w:tcW w:w="1417" w:type="dxa"/>
          </w:tcPr>
          <w:p w14:paraId="1DBF1960" w14:textId="77777777" w:rsidR="009A4BF3" w:rsidRDefault="009A4BF3" w:rsidP="00B65509">
            <w:pPr>
              <w:rPr>
                <w:rFonts w:eastAsia="Malgun Gothic"/>
                <w:lang w:val="en-US" w:eastAsia="ko-KR"/>
              </w:rPr>
            </w:pPr>
            <w:r>
              <w:rPr>
                <w:rFonts w:eastAsia="Malgun Gothic"/>
                <w:lang w:val="en-US" w:eastAsia="ko-KR"/>
              </w:rPr>
              <w:t>LAA UE</w:t>
            </w:r>
          </w:p>
        </w:tc>
        <w:tc>
          <w:tcPr>
            <w:tcW w:w="1276" w:type="dxa"/>
          </w:tcPr>
          <w:p w14:paraId="473D47C0" w14:textId="77777777" w:rsidR="009A4BF3" w:rsidRDefault="009A4BF3" w:rsidP="00B65509">
            <w:pPr>
              <w:rPr>
                <w:rFonts w:eastAsia="Malgun Gothic"/>
                <w:lang w:val="en-US" w:eastAsia="ko-KR"/>
              </w:rPr>
            </w:pPr>
            <w:r>
              <w:rPr>
                <w:rFonts w:eastAsia="Malgun Gothic"/>
                <w:lang w:val="en-US" w:eastAsia="ko-KR"/>
              </w:rPr>
              <w:t>Voice</w:t>
            </w:r>
          </w:p>
        </w:tc>
        <w:tc>
          <w:tcPr>
            <w:tcW w:w="1134" w:type="dxa"/>
          </w:tcPr>
          <w:p w14:paraId="14F65C5B" w14:textId="77777777" w:rsidR="009A4BF3" w:rsidRDefault="009A4BF3" w:rsidP="00B65509">
            <w:pPr>
              <w:rPr>
                <w:rFonts w:eastAsia="Malgun Gothic"/>
                <w:lang w:val="en-US" w:eastAsia="ko-KR"/>
              </w:rPr>
            </w:pPr>
            <w:r>
              <w:rPr>
                <w:rFonts w:eastAsia="Malgun Gothic"/>
                <w:lang w:val="en-US" w:eastAsia="ko-KR"/>
              </w:rPr>
              <w:t>Best effort</w:t>
            </w:r>
          </w:p>
        </w:tc>
      </w:tr>
      <w:tr w:rsidR="009A4BF3" w14:paraId="7F6E489A" w14:textId="77777777" w:rsidTr="000B671F">
        <w:tc>
          <w:tcPr>
            <w:tcW w:w="817" w:type="dxa"/>
          </w:tcPr>
          <w:p w14:paraId="59662135" w14:textId="77777777" w:rsidR="009A4BF3" w:rsidRDefault="009A4BF3" w:rsidP="009A4BF3">
            <w:pPr>
              <w:rPr>
                <w:rFonts w:eastAsia="Malgun Gothic"/>
                <w:lang w:val="en-US" w:eastAsia="ko-KR"/>
              </w:rPr>
            </w:pPr>
            <w:r>
              <w:rPr>
                <w:rFonts w:eastAsia="Malgun Gothic"/>
                <w:lang w:val="en-US" w:eastAsia="ko-KR"/>
              </w:rPr>
              <w:t>2</w:t>
            </w:r>
          </w:p>
        </w:tc>
        <w:tc>
          <w:tcPr>
            <w:tcW w:w="1559" w:type="dxa"/>
          </w:tcPr>
          <w:p w14:paraId="3E14C206" w14:textId="77777777" w:rsidR="009A4BF3" w:rsidRDefault="009A4BF3" w:rsidP="009A4BF3">
            <w:pPr>
              <w:rPr>
                <w:rFonts w:eastAsia="Malgun Gothic"/>
                <w:lang w:val="en-US" w:eastAsia="ko-KR"/>
              </w:rPr>
            </w:pPr>
            <w:r>
              <w:rPr>
                <w:rFonts w:eastAsia="Malgun Gothic"/>
                <w:lang w:val="en-US" w:eastAsia="ko-KR"/>
              </w:rPr>
              <w:t>Baseline (2a)</w:t>
            </w:r>
          </w:p>
        </w:tc>
        <w:tc>
          <w:tcPr>
            <w:tcW w:w="990" w:type="dxa"/>
          </w:tcPr>
          <w:p w14:paraId="3D643CDE" w14:textId="77777777" w:rsidR="009A4BF3" w:rsidRDefault="009A4BF3" w:rsidP="009A4BF3">
            <w:pPr>
              <w:rPr>
                <w:rFonts w:eastAsia="Malgun Gothic"/>
                <w:lang w:val="en-US" w:eastAsia="ko-KR"/>
              </w:rPr>
            </w:pPr>
            <w:r>
              <w:rPr>
                <w:rFonts w:eastAsia="Malgun Gothic"/>
                <w:lang w:val="en-US" w:eastAsia="ko-KR"/>
              </w:rPr>
              <w:t>802.11 AP</w:t>
            </w:r>
          </w:p>
        </w:tc>
        <w:tc>
          <w:tcPr>
            <w:tcW w:w="1562" w:type="dxa"/>
          </w:tcPr>
          <w:p w14:paraId="497FDE93" w14:textId="77777777" w:rsidR="009A4BF3" w:rsidRDefault="009A4BF3" w:rsidP="009A4BF3">
            <w:pPr>
              <w:rPr>
                <w:rFonts w:eastAsia="Malgun Gothic"/>
                <w:lang w:val="en-US" w:eastAsia="ko-KR"/>
              </w:rPr>
            </w:pPr>
            <w:r>
              <w:rPr>
                <w:rFonts w:eastAsia="Malgun Gothic"/>
                <w:lang w:val="en-US" w:eastAsia="ko-KR"/>
              </w:rPr>
              <w:t>802.11 STA</w:t>
            </w:r>
          </w:p>
        </w:tc>
        <w:tc>
          <w:tcPr>
            <w:tcW w:w="1276" w:type="dxa"/>
          </w:tcPr>
          <w:p w14:paraId="498A83A5" w14:textId="77777777" w:rsidR="009A4BF3" w:rsidRDefault="009A4BF3" w:rsidP="009A4BF3">
            <w:pPr>
              <w:rPr>
                <w:rFonts w:eastAsia="Malgun Gothic"/>
                <w:lang w:val="en-US" w:eastAsia="ko-KR"/>
              </w:rPr>
            </w:pPr>
            <w:r>
              <w:rPr>
                <w:rFonts w:eastAsia="Malgun Gothic"/>
                <w:lang w:val="en-US" w:eastAsia="ko-KR"/>
              </w:rPr>
              <w:t>802.11 AP</w:t>
            </w:r>
          </w:p>
        </w:tc>
        <w:tc>
          <w:tcPr>
            <w:tcW w:w="1417" w:type="dxa"/>
          </w:tcPr>
          <w:p w14:paraId="61E92D67" w14:textId="77777777" w:rsidR="009A4BF3" w:rsidRDefault="009A4BF3" w:rsidP="009A4BF3">
            <w:pPr>
              <w:rPr>
                <w:rFonts w:eastAsia="Malgun Gothic"/>
                <w:lang w:val="en-US" w:eastAsia="ko-KR"/>
              </w:rPr>
            </w:pPr>
            <w:r>
              <w:rPr>
                <w:rFonts w:eastAsia="Malgun Gothic"/>
                <w:lang w:val="en-US" w:eastAsia="ko-KR"/>
              </w:rPr>
              <w:t>802.11 STA</w:t>
            </w:r>
          </w:p>
        </w:tc>
        <w:tc>
          <w:tcPr>
            <w:tcW w:w="1276" w:type="dxa"/>
          </w:tcPr>
          <w:p w14:paraId="497FA7CD" w14:textId="77777777" w:rsidR="009A4BF3" w:rsidRDefault="009A4BF3" w:rsidP="009A4BF3">
            <w:pPr>
              <w:rPr>
                <w:rFonts w:eastAsia="Malgun Gothic"/>
                <w:lang w:val="en-US" w:eastAsia="ko-KR"/>
              </w:rPr>
            </w:pPr>
            <w:r>
              <w:rPr>
                <w:rFonts w:eastAsia="Malgun Gothic"/>
                <w:lang w:val="en-US" w:eastAsia="ko-KR"/>
              </w:rPr>
              <w:t>Voice</w:t>
            </w:r>
          </w:p>
        </w:tc>
        <w:tc>
          <w:tcPr>
            <w:tcW w:w="1134" w:type="dxa"/>
          </w:tcPr>
          <w:p w14:paraId="41554614" w14:textId="77777777" w:rsidR="009A4BF3" w:rsidRDefault="009A4BF3" w:rsidP="009A4BF3">
            <w:pPr>
              <w:rPr>
                <w:rFonts w:eastAsia="Malgun Gothic"/>
                <w:lang w:val="en-US" w:eastAsia="ko-KR"/>
              </w:rPr>
            </w:pPr>
            <w:r>
              <w:rPr>
                <w:rFonts w:eastAsia="Malgun Gothic"/>
                <w:lang w:val="en-US" w:eastAsia="ko-KR"/>
              </w:rPr>
              <w:t>Voice</w:t>
            </w:r>
          </w:p>
        </w:tc>
      </w:tr>
      <w:tr w:rsidR="009A4BF3" w14:paraId="3AAFEE07" w14:textId="77777777" w:rsidTr="000B671F">
        <w:tc>
          <w:tcPr>
            <w:tcW w:w="817" w:type="dxa"/>
          </w:tcPr>
          <w:p w14:paraId="44E425E5" w14:textId="77777777" w:rsidR="009A4BF3" w:rsidRDefault="009A4BF3" w:rsidP="009A4BF3">
            <w:pPr>
              <w:rPr>
                <w:rFonts w:eastAsia="Malgun Gothic"/>
                <w:lang w:val="en-US" w:eastAsia="ko-KR"/>
              </w:rPr>
            </w:pPr>
          </w:p>
        </w:tc>
        <w:tc>
          <w:tcPr>
            <w:tcW w:w="1559" w:type="dxa"/>
          </w:tcPr>
          <w:p w14:paraId="7F8E9608" w14:textId="77777777" w:rsidR="009A4BF3" w:rsidRDefault="009A4BF3" w:rsidP="009A4BF3">
            <w:pPr>
              <w:rPr>
                <w:rFonts w:eastAsia="Malgun Gothic"/>
                <w:lang w:val="en-US" w:eastAsia="ko-KR"/>
              </w:rPr>
            </w:pPr>
            <w:r>
              <w:rPr>
                <w:rFonts w:eastAsia="Malgun Gothic"/>
                <w:lang w:val="en-US" w:eastAsia="ko-KR"/>
              </w:rPr>
              <w:t>Test (2a)</w:t>
            </w:r>
          </w:p>
        </w:tc>
        <w:tc>
          <w:tcPr>
            <w:tcW w:w="990" w:type="dxa"/>
          </w:tcPr>
          <w:p w14:paraId="1C1EBAED" w14:textId="77777777" w:rsidR="009A4BF3" w:rsidRDefault="009A4BF3" w:rsidP="009A4BF3">
            <w:pPr>
              <w:rPr>
                <w:rFonts w:eastAsia="Malgun Gothic"/>
                <w:lang w:val="en-US" w:eastAsia="ko-KR"/>
              </w:rPr>
            </w:pPr>
            <w:r>
              <w:rPr>
                <w:rFonts w:eastAsia="Malgun Gothic"/>
                <w:lang w:val="en-US" w:eastAsia="ko-KR"/>
              </w:rPr>
              <w:t>802.11 AP</w:t>
            </w:r>
          </w:p>
        </w:tc>
        <w:tc>
          <w:tcPr>
            <w:tcW w:w="1562" w:type="dxa"/>
          </w:tcPr>
          <w:p w14:paraId="61F5E00D" w14:textId="77777777" w:rsidR="009A4BF3" w:rsidRDefault="009A4BF3" w:rsidP="009A4BF3">
            <w:pPr>
              <w:rPr>
                <w:rFonts w:eastAsia="Malgun Gothic"/>
                <w:lang w:val="en-US" w:eastAsia="ko-KR"/>
              </w:rPr>
            </w:pPr>
            <w:r>
              <w:rPr>
                <w:rFonts w:eastAsia="Malgun Gothic"/>
                <w:lang w:val="en-US" w:eastAsia="ko-KR"/>
              </w:rPr>
              <w:t>802.11 STA</w:t>
            </w:r>
          </w:p>
        </w:tc>
        <w:tc>
          <w:tcPr>
            <w:tcW w:w="1276" w:type="dxa"/>
          </w:tcPr>
          <w:p w14:paraId="30A13747" w14:textId="77777777" w:rsidR="009A4BF3" w:rsidRDefault="009A4BF3" w:rsidP="009A4BF3">
            <w:pPr>
              <w:rPr>
                <w:rFonts w:eastAsia="Malgun Gothic"/>
                <w:lang w:val="en-US" w:eastAsia="ko-KR"/>
              </w:rPr>
            </w:pPr>
            <w:r>
              <w:rPr>
                <w:rFonts w:eastAsia="Malgun Gothic"/>
                <w:lang w:val="en-US" w:eastAsia="ko-KR"/>
              </w:rPr>
              <w:t>LAA eNB</w:t>
            </w:r>
          </w:p>
        </w:tc>
        <w:tc>
          <w:tcPr>
            <w:tcW w:w="1417" w:type="dxa"/>
          </w:tcPr>
          <w:p w14:paraId="33D26F7E"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2B0C004E" w14:textId="77777777" w:rsidR="009A4BF3" w:rsidRDefault="009A4BF3" w:rsidP="009A4BF3">
            <w:pPr>
              <w:rPr>
                <w:rFonts w:eastAsia="Malgun Gothic"/>
                <w:lang w:val="en-US" w:eastAsia="ko-KR"/>
              </w:rPr>
            </w:pPr>
            <w:r>
              <w:rPr>
                <w:rFonts w:eastAsia="Malgun Gothic"/>
                <w:lang w:val="en-US" w:eastAsia="ko-KR"/>
              </w:rPr>
              <w:t>Voice</w:t>
            </w:r>
          </w:p>
        </w:tc>
        <w:tc>
          <w:tcPr>
            <w:tcW w:w="1134" w:type="dxa"/>
          </w:tcPr>
          <w:p w14:paraId="06746769" w14:textId="77777777" w:rsidR="009A4BF3" w:rsidRDefault="009A4BF3" w:rsidP="009A4BF3">
            <w:pPr>
              <w:rPr>
                <w:rFonts w:eastAsia="Malgun Gothic"/>
                <w:lang w:val="en-US" w:eastAsia="ko-KR"/>
              </w:rPr>
            </w:pPr>
            <w:r w:rsidRPr="0003760D">
              <w:rPr>
                <w:rFonts w:eastAsia="Malgun Gothic"/>
                <w:lang w:val="en-US" w:eastAsia="ko-KR"/>
              </w:rPr>
              <w:t>Voice</w:t>
            </w:r>
          </w:p>
        </w:tc>
      </w:tr>
      <w:tr w:rsidR="009A4BF3" w14:paraId="4A3F5B72" w14:textId="77777777" w:rsidTr="000B671F">
        <w:tc>
          <w:tcPr>
            <w:tcW w:w="817" w:type="dxa"/>
          </w:tcPr>
          <w:p w14:paraId="0A4B55F1" w14:textId="77777777" w:rsidR="009A4BF3" w:rsidRDefault="009A4BF3" w:rsidP="009A4BF3">
            <w:pPr>
              <w:rPr>
                <w:rFonts w:eastAsia="Malgun Gothic"/>
                <w:lang w:val="en-US" w:eastAsia="ko-KR"/>
              </w:rPr>
            </w:pPr>
          </w:p>
        </w:tc>
        <w:tc>
          <w:tcPr>
            <w:tcW w:w="1559" w:type="dxa"/>
          </w:tcPr>
          <w:p w14:paraId="072CB866" w14:textId="77777777" w:rsidR="009A4BF3" w:rsidRDefault="009A4BF3" w:rsidP="009A4BF3">
            <w:pPr>
              <w:rPr>
                <w:rFonts w:eastAsia="Malgun Gothic"/>
                <w:lang w:val="en-US" w:eastAsia="ko-KR"/>
              </w:rPr>
            </w:pPr>
            <w:r>
              <w:rPr>
                <w:rFonts w:eastAsia="Malgun Gothic"/>
                <w:lang w:val="en-US" w:eastAsia="ko-KR"/>
              </w:rPr>
              <w:t>Baseline (2b)</w:t>
            </w:r>
          </w:p>
        </w:tc>
        <w:tc>
          <w:tcPr>
            <w:tcW w:w="990" w:type="dxa"/>
          </w:tcPr>
          <w:p w14:paraId="59AADD39" w14:textId="77777777" w:rsidR="009A4BF3" w:rsidRDefault="009A4BF3" w:rsidP="009A4BF3">
            <w:pPr>
              <w:rPr>
                <w:rFonts w:eastAsia="Malgun Gothic"/>
                <w:lang w:val="en-US" w:eastAsia="ko-KR"/>
              </w:rPr>
            </w:pPr>
            <w:r>
              <w:rPr>
                <w:rFonts w:eastAsia="Malgun Gothic"/>
                <w:lang w:val="en-US" w:eastAsia="ko-KR"/>
              </w:rPr>
              <w:t>802.11 AP</w:t>
            </w:r>
          </w:p>
        </w:tc>
        <w:tc>
          <w:tcPr>
            <w:tcW w:w="1562" w:type="dxa"/>
          </w:tcPr>
          <w:p w14:paraId="0AF5A814" w14:textId="77777777" w:rsidR="009A4BF3" w:rsidRDefault="009A4BF3" w:rsidP="009A4BF3">
            <w:pPr>
              <w:rPr>
                <w:rFonts w:eastAsia="Malgun Gothic"/>
                <w:lang w:val="en-US" w:eastAsia="ko-KR"/>
              </w:rPr>
            </w:pPr>
            <w:r>
              <w:rPr>
                <w:rFonts w:eastAsia="Malgun Gothic"/>
                <w:lang w:val="en-US" w:eastAsia="ko-KR"/>
              </w:rPr>
              <w:t>802.11 STA</w:t>
            </w:r>
          </w:p>
        </w:tc>
        <w:tc>
          <w:tcPr>
            <w:tcW w:w="1276" w:type="dxa"/>
          </w:tcPr>
          <w:p w14:paraId="0D3DCEFA" w14:textId="77777777" w:rsidR="009A4BF3" w:rsidRDefault="009A4BF3" w:rsidP="009A4BF3">
            <w:pPr>
              <w:rPr>
                <w:rFonts w:eastAsia="Malgun Gothic"/>
                <w:lang w:val="en-US" w:eastAsia="ko-KR"/>
              </w:rPr>
            </w:pPr>
            <w:r>
              <w:rPr>
                <w:rFonts w:eastAsia="Malgun Gothic"/>
                <w:lang w:val="en-US" w:eastAsia="ko-KR"/>
              </w:rPr>
              <w:t>802.11 AP</w:t>
            </w:r>
          </w:p>
        </w:tc>
        <w:tc>
          <w:tcPr>
            <w:tcW w:w="1417" w:type="dxa"/>
          </w:tcPr>
          <w:p w14:paraId="1739F9C8" w14:textId="77777777" w:rsidR="009A4BF3" w:rsidRDefault="009A4BF3" w:rsidP="009A4BF3">
            <w:pPr>
              <w:rPr>
                <w:rFonts w:eastAsia="Malgun Gothic"/>
                <w:lang w:val="en-US" w:eastAsia="ko-KR"/>
              </w:rPr>
            </w:pPr>
            <w:r>
              <w:rPr>
                <w:rFonts w:eastAsia="Malgun Gothic"/>
                <w:lang w:val="en-US" w:eastAsia="ko-KR"/>
              </w:rPr>
              <w:t>802.11 STA</w:t>
            </w:r>
          </w:p>
        </w:tc>
        <w:tc>
          <w:tcPr>
            <w:tcW w:w="1276" w:type="dxa"/>
          </w:tcPr>
          <w:p w14:paraId="26302089" w14:textId="77777777" w:rsidR="009A4BF3" w:rsidRDefault="009A4BF3" w:rsidP="009A4BF3">
            <w:pPr>
              <w:rPr>
                <w:rFonts w:eastAsia="Malgun Gothic"/>
                <w:lang w:val="en-US" w:eastAsia="ko-KR"/>
              </w:rPr>
            </w:pPr>
            <w:r>
              <w:rPr>
                <w:rFonts w:eastAsia="Malgun Gothic"/>
                <w:lang w:val="en-US" w:eastAsia="ko-KR"/>
              </w:rPr>
              <w:t>Best effort</w:t>
            </w:r>
          </w:p>
        </w:tc>
        <w:tc>
          <w:tcPr>
            <w:tcW w:w="1134" w:type="dxa"/>
          </w:tcPr>
          <w:p w14:paraId="1F5CE80F" w14:textId="77777777" w:rsidR="009A4BF3" w:rsidRDefault="009A4BF3" w:rsidP="009A4BF3">
            <w:pPr>
              <w:rPr>
                <w:rFonts w:eastAsia="Malgun Gothic"/>
                <w:lang w:val="en-US" w:eastAsia="ko-KR"/>
              </w:rPr>
            </w:pPr>
            <w:r w:rsidRPr="0003760D">
              <w:rPr>
                <w:rFonts w:eastAsia="Malgun Gothic"/>
                <w:lang w:val="en-US" w:eastAsia="ko-KR"/>
              </w:rPr>
              <w:t>Voice</w:t>
            </w:r>
          </w:p>
        </w:tc>
      </w:tr>
      <w:tr w:rsidR="009A4BF3" w14:paraId="3D768195" w14:textId="77777777" w:rsidTr="000B671F">
        <w:tc>
          <w:tcPr>
            <w:tcW w:w="817" w:type="dxa"/>
          </w:tcPr>
          <w:p w14:paraId="7BA3EFA4" w14:textId="77777777" w:rsidR="009A4BF3" w:rsidRDefault="009A4BF3" w:rsidP="009A4BF3">
            <w:pPr>
              <w:rPr>
                <w:rFonts w:eastAsia="Malgun Gothic"/>
                <w:lang w:val="en-US" w:eastAsia="ko-KR"/>
              </w:rPr>
            </w:pPr>
          </w:p>
        </w:tc>
        <w:tc>
          <w:tcPr>
            <w:tcW w:w="1559" w:type="dxa"/>
          </w:tcPr>
          <w:p w14:paraId="5B2D4E81" w14:textId="77777777" w:rsidR="009A4BF3" w:rsidRDefault="009A4BF3" w:rsidP="009A4BF3">
            <w:pPr>
              <w:rPr>
                <w:rFonts w:eastAsia="Malgun Gothic"/>
                <w:lang w:val="en-US" w:eastAsia="ko-KR"/>
              </w:rPr>
            </w:pPr>
            <w:r>
              <w:rPr>
                <w:rFonts w:eastAsia="Malgun Gothic"/>
                <w:lang w:val="en-US" w:eastAsia="ko-KR"/>
              </w:rPr>
              <w:t>Test (2b)</w:t>
            </w:r>
          </w:p>
        </w:tc>
        <w:tc>
          <w:tcPr>
            <w:tcW w:w="990" w:type="dxa"/>
          </w:tcPr>
          <w:p w14:paraId="7429824D" w14:textId="77777777" w:rsidR="009A4BF3" w:rsidRDefault="009A4BF3" w:rsidP="009A4BF3">
            <w:pPr>
              <w:rPr>
                <w:rFonts w:eastAsia="Malgun Gothic"/>
                <w:lang w:val="en-US" w:eastAsia="ko-KR"/>
              </w:rPr>
            </w:pPr>
            <w:r>
              <w:rPr>
                <w:rFonts w:eastAsia="Malgun Gothic"/>
                <w:lang w:val="en-US" w:eastAsia="ko-KR"/>
              </w:rPr>
              <w:t>802.11 AP</w:t>
            </w:r>
          </w:p>
        </w:tc>
        <w:tc>
          <w:tcPr>
            <w:tcW w:w="1562" w:type="dxa"/>
          </w:tcPr>
          <w:p w14:paraId="7778C333" w14:textId="77777777" w:rsidR="009A4BF3" w:rsidRDefault="009A4BF3" w:rsidP="009A4BF3">
            <w:pPr>
              <w:rPr>
                <w:rFonts w:eastAsia="Malgun Gothic"/>
                <w:lang w:val="en-US" w:eastAsia="ko-KR"/>
              </w:rPr>
            </w:pPr>
            <w:r>
              <w:rPr>
                <w:rFonts w:eastAsia="Malgun Gothic"/>
                <w:lang w:val="en-US" w:eastAsia="ko-KR"/>
              </w:rPr>
              <w:t>802.11 STA</w:t>
            </w:r>
          </w:p>
        </w:tc>
        <w:tc>
          <w:tcPr>
            <w:tcW w:w="1276" w:type="dxa"/>
          </w:tcPr>
          <w:p w14:paraId="6EE565D9" w14:textId="77777777" w:rsidR="009A4BF3" w:rsidRDefault="009A4BF3" w:rsidP="009A4BF3">
            <w:pPr>
              <w:rPr>
                <w:rFonts w:eastAsia="Malgun Gothic"/>
                <w:lang w:val="en-US" w:eastAsia="ko-KR"/>
              </w:rPr>
            </w:pPr>
            <w:r>
              <w:rPr>
                <w:rFonts w:eastAsia="Malgun Gothic"/>
                <w:lang w:val="en-US" w:eastAsia="ko-KR"/>
              </w:rPr>
              <w:t>LAA eNB</w:t>
            </w:r>
          </w:p>
        </w:tc>
        <w:tc>
          <w:tcPr>
            <w:tcW w:w="1417" w:type="dxa"/>
          </w:tcPr>
          <w:p w14:paraId="71812C71"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0392D993" w14:textId="77777777" w:rsidR="009A4BF3" w:rsidRDefault="009A4BF3" w:rsidP="009A4BF3">
            <w:pPr>
              <w:rPr>
                <w:rFonts w:eastAsia="Malgun Gothic"/>
                <w:lang w:val="en-US" w:eastAsia="ko-KR"/>
              </w:rPr>
            </w:pPr>
            <w:r>
              <w:rPr>
                <w:rFonts w:eastAsia="Malgun Gothic"/>
                <w:lang w:val="en-US" w:eastAsia="ko-KR"/>
              </w:rPr>
              <w:t>Best effort</w:t>
            </w:r>
          </w:p>
        </w:tc>
        <w:tc>
          <w:tcPr>
            <w:tcW w:w="1134" w:type="dxa"/>
          </w:tcPr>
          <w:p w14:paraId="33B18CE2" w14:textId="77777777" w:rsidR="009A4BF3" w:rsidRDefault="009A4BF3" w:rsidP="009A4BF3">
            <w:pPr>
              <w:rPr>
                <w:rFonts w:eastAsia="Malgun Gothic"/>
                <w:lang w:val="en-US" w:eastAsia="ko-KR"/>
              </w:rPr>
            </w:pPr>
            <w:r w:rsidRPr="0003760D">
              <w:rPr>
                <w:rFonts w:eastAsia="Malgun Gothic"/>
                <w:lang w:val="en-US" w:eastAsia="ko-KR"/>
              </w:rPr>
              <w:t>Voice</w:t>
            </w:r>
          </w:p>
        </w:tc>
      </w:tr>
      <w:tr w:rsidR="009A4BF3" w14:paraId="409BF8E0" w14:textId="77777777" w:rsidTr="000B671F">
        <w:tc>
          <w:tcPr>
            <w:tcW w:w="817" w:type="dxa"/>
          </w:tcPr>
          <w:p w14:paraId="065615E9" w14:textId="77777777" w:rsidR="009A4BF3" w:rsidRDefault="009A4BF3" w:rsidP="009A4BF3">
            <w:pPr>
              <w:rPr>
                <w:rFonts w:eastAsia="Malgun Gothic"/>
                <w:lang w:val="en-US" w:eastAsia="ko-KR"/>
              </w:rPr>
            </w:pPr>
            <w:r>
              <w:rPr>
                <w:rFonts w:eastAsia="Malgun Gothic"/>
                <w:lang w:val="en-US" w:eastAsia="ko-KR"/>
              </w:rPr>
              <w:lastRenderedPageBreak/>
              <w:t>3</w:t>
            </w:r>
          </w:p>
        </w:tc>
        <w:tc>
          <w:tcPr>
            <w:tcW w:w="1559" w:type="dxa"/>
          </w:tcPr>
          <w:p w14:paraId="2F934AE3" w14:textId="77777777" w:rsidR="009A4BF3" w:rsidRDefault="009A4BF3" w:rsidP="009A4BF3">
            <w:pPr>
              <w:rPr>
                <w:rFonts w:eastAsia="Malgun Gothic"/>
                <w:lang w:val="en-US" w:eastAsia="ko-KR"/>
              </w:rPr>
            </w:pPr>
            <w:r>
              <w:rPr>
                <w:rFonts w:eastAsia="Malgun Gothic"/>
                <w:lang w:val="en-US" w:eastAsia="ko-KR"/>
              </w:rPr>
              <w:t>Baseline (3a)</w:t>
            </w:r>
          </w:p>
        </w:tc>
        <w:tc>
          <w:tcPr>
            <w:tcW w:w="990" w:type="dxa"/>
          </w:tcPr>
          <w:p w14:paraId="40ACA5A1" w14:textId="77777777" w:rsidR="009A4BF3" w:rsidRDefault="009A4BF3" w:rsidP="009A4BF3">
            <w:pPr>
              <w:rPr>
                <w:rFonts w:eastAsia="Malgun Gothic"/>
                <w:lang w:val="en-US" w:eastAsia="ko-KR"/>
              </w:rPr>
            </w:pPr>
            <w:r>
              <w:rPr>
                <w:rFonts w:eastAsia="Malgun Gothic"/>
                <w:lang w:val="en-US" w:eastAsia="ko-KR"/>
              </w:rPr>
              <w:t>LAA eNB</w:t>
            </w:r>
          </w:p>
        </w:tc>
        <w:tc>
          <w:tcPr>
            <w:tcW w:w="1562" w:type="dxa"/>
          </w:tcPr>
          <w:p w14:paraId="3A5AF00C"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4DB7DF0A" w14:textId="77777777" w:rsidR="009A4BF3" w:rsidRDefault="009A4BF3" w:rsidP="009A4BF3">
            <w:pPr>
              <w:rPr>
                <w:rFonts w:eastAsia="Malgun Gothic"/>
                <w:lang w:val="en-US" w:eastAsia="ko-KR"/>
              </w:rPr>
            </w:pPr>
            <w:r>
              <w:rPr>
                <w:rFonts w:eastAsia="Malgun Gothic"/>
                <w:lang w:val="en-US" w:eastAsia="ko-KR"/>
              </w:rPr>
              <w:t>LAA eNB</w:t>
            </w:r>
          </w:p>
        </w:tc>
        <w:tc>
          <w:tcPr>
            <w:tcW w:w="1417" w:type="dxa"/>
          </w:tcPr>
          <w:p w14:paraId="21F464F1"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37D13104" w14:textId="77777777" w:rsidR="009A4BF3" w:rsidRDefault="009A4BF3" w:rsidP="009A4BF3">
            <w:pPr>
              <w:rPr>
                <w:rFonts w:eastAsia="Malgun Gothic"/>
                <w:lang w:val="en-US" w:eastAsia="ko-KR"/>
              </w:rPr>
            </w:pPr>
            <w:r>
              <w:rPr>
                <w:rFonts w:eastAsia="Malgun Gothic"/>
                <w:lang w:val="en-US" w:eastAsia="ko-KR"/>
              </w:rPr>
              <w:t>Best effort</w:t>
            </w:r>
          </w:p>
        </w:tc>
        <w:tc>
          <w:tcPr>
            <w:tcW w:w="1134" w:type="dxa"/>
          </w:tcPr>
          <w:p w14:paraId="6F523A85" w14:textId="77777777" w:rsidR="009A4BF3" w:rsidRDefault="009A4BF3" w:rsidP="009A4BF3">
            <w:pPr>
              <w:rPr>
                <w:rFonts w:eastAsia="Malgun Gothic"/>
                <w:lang w:val="en-US" w:eastAsia="ko-KR"/>
              </w:rPr>
            </w:pPr>
            <w:r>
              <w:rPr>
                <w:rFonts w:eastAsia="Malgun Gothic"/>
                <w:lang w:val="en-US" w:eastAsia="ko-KR"/>
              </w:rPr>
              <w:t>Best effort</w:t>
            </w:r>
          </w:p>
        </w:tc>
      </w:tr>
      <w:tr w:rsidR="009A4BF3" w14:paraId="2FD9FB13" w14:textId="77777777" w:rsidTr="000B671F">
        <w:tc>
          <w:tcPr>
            <w:tcW w:w="817" w:type="dxa"/>
          </w:tcPr>
          <w:p w14:paraId="3AA78D41" w14:textId="77777777" w:rsidR="009A4BF3" w:rsidRDefault="009A4BF3" w:rsidP="009A4BF3">
            <w:pPr>
              <w:rPr>
                <w:rFonts w:eastAsia="Malgun Gothic"/>
                <w:lang w:val="en-US" w:eastAsia="ko-KR"/>
              </w:rPr>
            </w:pPr>
          </w:p>
        </w:tc>
        <w:tc>
          <w:tcPr>
            <w:tcW w:w="1559" w:type="dxa"/>
          </w:tcPr>
          <w:p w14:paraId="48E2D553" w14:textId="77777777" w:rsidR="009A4BF3" w:rsidRDefault="009A4BF3" w:rsidP="009A4BF3">
            <w:pPr>
              <w:rPr>
                <w:rFonts w:eastAsia="Malgun Gothic"/>
                <w:lang w:val="en-US" w:eastAsia="ko-KR"/>
              </w:rPr>
            </w:pPr>
            <w:r>
              <w:rPr>
                <w:rFonts w:eastAsia="Malgun Gothic"/>
                <w:lang w:val="en-US" w:eastAsia="ko-KR"/>
              </w:rPr>
              <w:t xml:space="preserve">Test (3a) </w:t>
            </w:r>
          </w:p>
        </w:tc>
        <w:tc>
          <w:tcPr>
            <w:tcW w:w="990" w:type="dxa"/>
          </w:tcPr>
          <w:p w14:paraId="411E9B68" w14:textId="77777777" w:rsidR="009A4BF3" w:rsidRDefault="009A4BF3" w:rsidP="009A4BF3">
            <w:pPr>
              <w:rPr>
                <w:rFonts w:eastAsia="Malgun Gothic"/>
                <w:lang w:val="en-US" w:eastAsia="ko-KR"/>
              </w:rPr>
            </w:pPr>
            <w:r>
              <w:rPr>
                <w:rFonts w:eastAsia="Malgun Gothic"/>
                <w:lang w:val="en-US" w:eastAsia="ko-KR"/>
              </w:rPr>
              <w:t>LAA eNB</w:t>
            </w:r>
          </w:p>
        </w:tc>
        <w:tc>
          <w:tcPr>
            <w:tcW w:w="1562" w:type="dxa"/>
          </w:tcPr>
          <w:p w14:paraId="4E3CBED8"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0B724B0D" w14:textId="77777777" w:rsidR="009A4BF3" w:rsidRDefault="009A4BF3" w:rsidP="009A4BF3">
            <w:pPr>
              <w:rPr>
                <w:rFonts w:eastAsia="Malgun Gothic"/>
                <w:lang w:val="en-US" w:eastAsia="ko-KR"/>
              </w:rPr>
            </w:pPr>
            <w:r>
              <w:rPr>
                <w:rFonts w:eastAsia="Malgun Gothic"/>
                <w:lang w:val="en-US" w:eastAsia="ko-KR"/>
              </w:rPr>
              <w:t>802.11 AP</w:t>
            </w:r>
          </w:p>
        </w:tc>
        <w:tc>
          <w:tcPr>
            <w:tcW w:w="1417" w:type="dxa"/>
          </w:tcPr>
          <w:p w14:paraId="3AB5D863" w14:textId="77777777" w:rsidR="009A4BF3" w:rsidRDefault="009A4BF3" w:rsidP="009A4BF3">
            <w:pPr>
              <w:rPr>
                <w:rFonts w:eastAsia="Malgun Gothic"/>
                <w:lang w:val="en-US" w:eastAsia="ko-KR"/>
              </w:rPr>
            </w:pPr>
            <w:r>
              <w:rPr>
                <w:rFonts w:eastAsia="Malgun Gothic"/>
                <w:lang w:val="en-US" w:eastAsia="ko-KR"/>
              </w:rPr>
              <w:t>802.11 STA</w:t>
            </w:r>
          </w:p>
        </w:tc>
        <w:tc>
          <w:tcPr>
            <w:tcW w:w="1276" w:type="dxa"/>
          </w:tcPr>
          <w:p w14:paraId="6D3B1D50" w14:textId="77777777" w:rsidR="009A4BF3" w:rsidRDefault="009A4BF3" w:rsidP="009A4BF3">
            <w:pPr>
              <w:rPr>
                <w:rFonts w:eastAsia="Malgun Gothic"/>
                <w:lang w:val="en-US" w:eastAsia="ko-KR"/>
              </w:rPr>
            </w:pPr>
            <w:r>
              <w:rPr>
                <w:rFonts w:eastAsia="Malgun Gothic"/>
                <w:lang w:val="en-US" w:eastAsia="ko-KR"/>
              </w:rPr>
              <w:t>Best effort</w:t>
            </w:r>
          </w:p>
        </w:tc>
        <w:tc>
          <w:tcPr>
            <w:tcW w:w="1134" w:type="dxa"/>
          </w:tcPr>
          <w:p w14:paraId="0FE06D9E" w14:textId="77777777" w:rsidR="009A4BF3" w:rsidRDefault="009A4BF3" w:rsidP="009A4BF3">
            <w:pPr>
              <w:rPr>
                <w:rFonts w:eastAsia="Malgun Gothic"/>
                <w:lang w:val="en-US" w:eastAsia="ko-KR"/>
              </w:rPr>
            </w:pPr>
            <w:r>
              <w:rPr>
                <w:rFonts w:eastAsia="Malgun Gothic"/>
                <w:lang w:val="en-US" w:eastAsia="ko-KR"/>
              </w:rPr>
              <w:t>Best effort</w:t>
            </w:r>
          </w:p>
        </w:tc>
      </w:tr>
      <w:tr w:rsidR="009A4BF3" w14:paraId="2F2908D3" w14:textId="77777777" w:rsidTr="000B671F">
        <w:tc>
          <w:tcPr>
            <w:tcW w:w="817" w:type="dxa"/>
          </w:tcPr>
          <w:p w14:paraId="5881D5FA" w14:textId="77777777" w:rsidR="009A4BF3" w:rsidRDefault="009A4BF3" w:rsidP="009A4BF3">
            <w:pPr>
              <w:rPr>
                <w:rFonts w:eastAsia="Malgun Gothic"/>
                <w:lang w:val="en-US" w:eastAsia="ko-KR"/>
              </w:rPr>
            </w:pPr>
          </w:p>
        </w:tc>
        <w:tc>
          <w:tcPr>
            <w:tcW w:w="1559" w:type="dxa"/>
          </w:tcPr>
          <w:p w14:paraId="07FABC01" w14:textId="77777777" w:rsidR="009A4BF3" w:rsidRDefault="009A4BF3" w:rsidP="009A4BF3">
            <w:pPr>
              <w:rPr>
                <w:rFonts w:eastAsia="Malgun Gothic"/>
                <w:lang w:val="en-US" w:eastAsia="ko-KR"/>
              </w:rPr>
            </w:pPr>
            <w:r>
              <w:rPr>
                <w:rFonts w:eastAsia="Malgun Gothic"/>
                <w:lang w:val="en-US" w:eastAsia="ko-KR"/>
              </w:rPr>
              <w:t>Baseline (3b)</w:t>
            </w:r>
          </w:p>
        </w:tc>
        <w:tc>
          <w:tcPr>
            <w:tcW w:w="990" w:type="dxa"/>
          </w:tcPr>
          <w:p w14:paraId="390B2038" w14:textId="77777777" w:rsidR="009A4BF3" w:rsidRDefault="009A4BF3" w:rsidP="009A4BF3">
            <w:pPr>
              <w:rPr>
                <w:rFonts w:eastAsia="Malgun Gothic"/>
                <w:lang w:val="en-US" w:eastAsia="ko-KR"/>
              </w:rPr>
            </w:pPr>
            <w:r>
              <w:rPr>
                <w:rFonts w:eastAsia="Malgun Gothic"/>
                <w:lang w:val="en-US" w:eastAsia="ko-KR"/>
              </w:rPr>
              <w:t>LAA eNB</w:t>
            </w:r>
          </w:p>
        </w:tc>
        <w:tc>
          <w:tcPr>
            <w:tcW w:w="1562" w:type="dxa"/>
          </w:tcPr>
          <w:p w14:paraId="7ADFE479"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7A4CF7E1" w14:textId="77777777" w:rsidR="009A4BF3" w:rsidRDefault="009A4BF3" w:rsidP="009A4BF3">
            <w:pPr>
              <w:rPr>
                <w:rFonts w:eastAsia="Malgun Gothic"/>
                <w:lang w:val="en-US" w:eastAsia="ko-KR"/>
              </w:rPr>
            </w:pPr>
            <w:r>
              <w:rPr>
                <w:rFonts w:eastAsia="Malgun Gothic"/>
                <w:lang w:val="en-US" w:eastAsia="ko-KR"/>
              </w:rPr>
              <w:t>LAA eNB</w:t>
            </w:r>
          </w:p>
        </w:tc>
        <w:tc>
          <w:tcPr>
            <w:tcW w:w="1417" w:type="dxa"/>
          </w:tcPr>
          <w:p w14:paraId="75CE71BD"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0BEE5B5F" w14:textId="77777777" w:rsidR="009A4BF3" w:rsidRDefault="009A4BF3" w:rsidP="009A4BF3">
            <w:pPr>
              <w:rPr>
                <w:rFonts w:eastAsia="Malgun Gothic"/>
                <w:lang w:val="en-US" w:eastAsia="ko-KR"/>
              </w:rPr>
            </w:pPr>
            <w:r>
              <w:rPr>
                <w:rFonts w:eastAsia="Malgun Gothic"/>
                <w:lang w:val="en-US" w:eastAsia="ko-KR"/>
              </w:rPr>
              <w:t>Voice</w:t>
            </w:r>
          </w:p>
        </w:tc>
        <w:tc>
          <w:tcPr>
            <w:tcW w:w="1134" w:type="dxa"/>
          </w:tcPr>
          <w:p w14:paraId="5233FACA" w14:textId="77777777" w:rsidR="009A4BF3" w:rsidRDefault="009A4BF3" w:rsidP="009A4BF3">
            <w:pPr>
              <w:rPr>
                <w:rFonts w:eastAsia="Malgun Gothic"/>
                <w:lang w:val="en-US" w:eastAsia="ko-KR"/>
              </w:rPr>
            </w:pPr>
            <w:r>
              <w:rPr>
                <w:rFonts w:eastAsia="Malgun Gothic"/>
                <w:lang w:val="en-US" w:eastAsia="ko-KR"/>
              </w:rPr>
              <w:t>Best effort</w:t>
            </w:r>
          </w:p>
        </w:tc>
      </w:tr>
      <w:tr w:rsidR="009A4BF3" w14:paraId="1CFD8F6A" w14:textId="77777777" w:rsidTr="000B671F">
        <w:tc>
          <w:tcPr>
            <w:tcW w:w="817" w:type="dxa"/>
          </w:tcPr>
          <w:p w14:paraId="544460A4" w14:textId="77777777" w:rsidR="009A4BF3" w:rsidRDefault="009A4BF3" w:rsidP="009A4BF3">
            <w:pPr>
              <w:rPr>
                <w:rFonts w:eastAsia="Malgun Gothic"/>
                <w:lang w:val="en-US" w:eastAsia="ko-KR"/>
              </w:rPr>
            </w:pPr>
          </w:p>
        </w:tc>
        <w:tc>
          <w:tcPr>
            <w:tcW w:w="1559" w:type="dxa"/>
          </w:tcPr>
          <w:p w14:paraId="5E3C532F" w14:textId="77777777" w:rsidR="009A4BF3" w:rsidRDefault="009A4BF3" w:rsidP="009A4BF3">
            <w:pPr>
              <w:rPr>
                <w:rFonts w:eastAsia="Malgun Gothic"/>
                <w:lang w:val="en-US" w:eastAsia="ko-KR"/>
              </w:rPr>
            </w:pPr>
            <w:r>
              <w:rPr>
                <w:rFonts w:eastAsia="Malgun Gothic"/>
                <w:lang w:val="en-US" w:eastAsia="ko-KR"/>
              </w:rPr>
              <w:t xml:space="preserve">Test (3b) </w:t>
            </w:r>
          </w:p>
        </w:tc>
        <w:tc>
          <w:tcPr>
            <w:tcW w:w="990" w:type="dxa"/>
          </w:tcPr>
          <w:p w14:paraId="4B502996" w14:textId="77777777" w:rsidR="009A4BF3" w:rsidRDefault="009A4BF3" w:rsidP="009A4BF3">
            <w:pPr>
              <w:rPr>
                <w:rFonts w:eastAsia="Malgun Gothic"/>
                <w:lang w:val="en-US" w:eastAsia="ko-KR"/>
              </w:rPr>
            </w:pPr>
            <w:r>
              <w:rPr>
                <w:rFonts w:eastAsia="Malgun Gothic"/>
                <w:lang w:val="en-US" w:eastAsia="ko-KR"/>
              </w:rPr>
              <w:t>LAA eNB</w:t>
            </w:r>
          </w:p>
        </w:tc>
        <w:tc>
          <w:tcPr>
            <w:tcW w:w="1562" w:type="dxa"/>
          </w:tcPr>
          <w:p w14:paraId="5D582E77"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1AFB764E" w14:textId="77777777" w:rsidR="009A4BF3" w:rsidRDefault="009A4BF3" w:rsidP="009A4BF3">
            <w:pPr>
              <w:rPr>
                <w:rFonts w:eastAsia="Malgun Gothic"/>
                <w:lang w:val="en-US" w:eastAsia="ko-KR"/>
              </w:rPr>
            </w:pPr>
            <w:r>
              <w:rPr>
                <w:rFonts w:eastAsia="Malgun Gothic"/>
                <w:lang w:val="en-US" w:eastAsia="ko-KR"/>
              </w:rPr>
              <w:t>802.11 AP</w:t>
            </w:r>
          </w:p>
        </w:tc>
        <w:tc>
          <w:tcPr>
            <w:tcW w:w="1417" w:type="dxa"/>
          </w:tcPr>
          <w:p w14:paraId="3BF65777" w14:textId="77777777" w:rsidR="009A4BF3" w:rsidRDefault="009A4BF3" w:rsidP="009A4BF3">
            <w:pPr>
              <w:rPr>
                <w:rFonts w:eastAsia="Malgun Gothic"/>
                <w:lang w:val="en-US" w:eastAsia="ko-KR"/>
              </w:rPr>
            </w:pPr>
            <w:r>
              <w:rPr>
                <w:rFonts w:eastAsia="Malgun Gothic"/>
                <w:lang w:val="en-US" w:eastAsia="ko-KR"/>
              </w:rPr>
              <w:t>802.11 STA</w:t>
            </w:r>
          </w:p>
        </w:tc>
        <w:tc>
          <w:tcPr>
            <w:tcW w:w="1276" w:type="dxa"/>
          </w:tcPr>
          <w:p w14:paraId="748654DB" w14:textId="77777777" w:rsidR="009A4BF3" w:rsidRDefault="009A4BF3" w:rsidP="009A4BF3">
            <w:pPr>
              <w:rPr>
                <w:rFonts w:eastAsia="Malgun Gothic"/>
                <w:lang w:val="en-US" w:eastAsia="ko-KR"/>
              </w:rPr>
            </w:pPr>
            <w:r>
              <w:rPr>
                <w:rFonts w:eastAsia="Malgun Gothic"/>
                <w:lang w:val="en-US" w:eastAsia="ko-KR"/>
              </w:rPr>
              <w:t>Voice</w:t>
            </w:r>
          </w:p>
        </w:tc>
        <w:tc>
          <w:tcPr>
            <w:tcW w:w="1134" w:type="dxa"/>
          </w:tcPr>
          <w:p w14:paraId="60725396" w14:textId="77777777" w:rsidR="009A4BF3" w:rsidRDefault="009A4BF3" w:rsidP="009A4BF3">
            <w:pPr>
              <w:rPr>
                <w:rFonts w:eastAsia="Malgun Gothic"/>
                <w:lang w:val="en-US" w:eastAsia="ko-KR"/>
              </w:rPr>
            </w:pPr>
            <w:r>
              <w:rPr>
                <w:rFonts w:eastAsia="Malgun Gothic"/>
                <w:lang w:val="en-US" w:eastAsia="ko-KR"/>
              </w:rPr>
              <w:t>Best effort</w:t>
            </w:r>
          </w:p>
        </w:tc>
      </w:tr>
      <w:tr w:rsidR="009A4BF3" w14:paraId="1A9F1498" w14:textId="77777777" w:rsidTr="000B671F">
        <w:tc>
          <w:tcPr>
            <w:tcW w:w="817" w:type="dxa"/>
          </w:tcPr>
          <w:p w14:paraId="46739AE4" w14:textId="77777777" w:rsidR="009A4BF3" w:rsidRDefault="009A4BF3" w:rsidP="009A4BF3">
            <w:pPr>
              <w:rPr>
                <w:rFonts w:eastAsia="Malgun Gothic"/>
                <w:lang w:val="en-US" w:eastAsia="ko-KR"/>
              </w:rPr>
            </w:pPr>
            <w:r>
              <w:rPr>
                <w:rFonts w:eastAsia="Malgun Gothic"/>
                <w:lang w:val="en-US" w:eastAsia="ko-KR"/>
              </w:rPr>
              <w:t>4</w:t>
            </w:r>
          </w:p>
        </w:tc>
        <w:tc>
          <w:tcPr>
            <w:tcW w:w="1559" w:type="dxa"/>
          </w:tcPr>
          <w:p w14:paraId="5C09FE4F" w14:textId="77777777" w:rsidR="009A4BF3" w:rsidRDefault="009A4BF3" w:rsidP="009A4BF3">
            <w:pPr>
              <w:rPr>
                <w:rFonts w:eastAsia="Malgun Gothic"/>
                <w:lang w:val="en-US" w:eastAsia="ko-KR"/>
              </w:rPr>
            </w:pPr>
            <w:r>
              <w:rPr>
                <w:rFonts w:eastAsia="Malgun Gothic"/>
                <w:lang w:val="en-US" w:eastAsia="ko-KR"/>
              </w:rPr>
              <w:t>Baseline (4a)</w:t>
            </w:r>
          </w:p>
        </w:tc>
        <w:tc>
          <w:tcPr>
            <w:tcW w:w="990" w:type="dxa"/>
          </w:tcPr>
          <w:p w14:paraId="066E029B" w14:textId="77777777" w:rsidR="009A4BF3" w:rsidRDefault="009A4BF3" w:rsidP="009A4BF3">
            <w:pPr>
              <w:rPr>
                <w:rFonts w:eastAsia="Malgun Gothic"/>
                <w:lang w:val="en-US" w:eastAsia="ko-KR"/>
              </w:rPr>
            </w:pPr>
            <w:r>
              <w:rPr>
                <w:rFonts w:eastAsia="Malgun Gothic"/>
                <w:lang w:val="en-US" w:eastAsia="ko-KR"/>
              </w:rPr>
              <w:t>LAA eNB</w:t>
            </w:r>
          </w:p>
        </w:tc>
        <w:tc>
          <w:tcPr>
            <w:tcW w:w="1562" w:type="dxa"/>
          </w:tcPr>
          <w:p w14:paraId="4566A8FC"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0E6D99A0" w14:textId="77777777" w:rsidR="009A4BF3" w:rsidRDefault="009A4BF3" w:rsidP="009A4BF3">
            <w:pPr>
              <w:rPr>
                <w:rFonts w:eastAsia="Malgun Gothic"/>
                <w:lang w:val="en-US" w:eastAsia="ko-KR"/>
              </w:rPr>
            </w:pPr>
            <w:r>
              <w:rPr>
                <w:rFonts w:eastAsia="Malgun Gothic"/>
                <w:lang w:val="en-US" w:eastAsia="ko-KR"/>
              </w:rPr>
              <w:t>LAA eNB</w:t>
            </w:r>
          </w:p>
        </w:tc>
        <w:tc>
          <w:tcPr>
            <w:tcW w:w="1417" w:type="dxa"/>
          </w:tcPr>
          <w:p w14:paraId="1DAB4CF1"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4FB38DC5" w14:textId="77777777" w:rsidR="009A4BF3" w:rsidRDefault="009A4BF3" w:rsidP="009A4BF3">
            <w:pPr>
              <w:rPr>
                <w:rFonts w:eastAsia="Malgun Gothic"/>
                <w:lang w:val="en-US" w:eastAsia="ko-KR"/>
              </w:rPr>
            </w:pPr>
            <w:r>
              <w:rPr>
                <w:rFonts w:eastAsia="Malgun Gothic"/>
                <w:lang w:val="en-US" w:eastAsia="ko-KR"/>
              </w:rPr>
              <w:t>Voice</w:t>
            </w:r>
          </w:p>
        </w:tc>
        <w:tc>
          <w:tcPr>
            <w:tcW w:w="1134" w:type="dxa"/>
          </w:tcPr>
          <w:p w14:paraId="36529EB3" w14:textId="77777777" w:rsidR="009A4BF3" w:rsidRDefault="009A4BF3" w:rsidP="009A4BF3">
            <w:pPr>
              <w:rPr>
                <w:rFonts w:eastAsia="Malgun Gothic"/>
                <w:lang w:val="en-US" w:eastAsia="ko-KR"/>
              </w:rPr>
            </w:pPr>
            <w:r>
              <w:rPr>
                <w:rFonts w:eastAsia="Malgun Gothic"/>
                <w:lang w:val="en-US" w:eastAsia="ko-KR"/>
              </w:rPr>
              <w:t>Voice</w:t>
            </w:r>
          </w:p>
        </w:tc>
      </w:tr>
      <w:tr w:rsidR="009A4BF3" w14:paraId="062DFCEB" w14:textId="77777777" w:rsidTr="000B671F">
        <w:tc>
          <w:tcPr>
            <w:tcW w:w="817" w:type="dxa"/>
          </w:tcPr>
          <w:p w14:paraId="63E5BD58" w14:textId="77777777" w:rsidR="009A4BF3" w:rsidRDefault="009A4BF3" w:rsidP="009A4BF3">
            <w:pPr>
              <w:rPr>
                <w:rFonts w:eastAsia="Malgun Gothic"/>
                <w:lang w:val="en-US" w:eastAsia="ko-KR"/>
              </w:rPr>
            </w:pPr>
          </w:p>
        </w:tc>
        <w:tc>
          <w:tcPr>
            <w:tcW w:w="1559" w:type="dxa"/>
          </w:tcPr>
          <w:p w14:paraId="7F9DC6A9" w14:textId="77777777" w:rsidR="009A4BF3" w:rsidRDefault="009A4BF3" w:rsidP="009A4BF3">
            <w:pPr>
              <w:rPr>
                <w:rFonts w:eastAsia="Malgun Gothic"/>
                <w:lang w:val="en-US" w:eastAsia="ko-KR"/>
              </w:rPr>
            </w:pPr>
            <w:r>
              <w:rPr>
                <w:rFonts w:eastAsia="Malgun Gothic"/>
                <w:lang w:val="en-US" w:eastAsia="ko-KR"/>
              </w:rPr>
              <w:t xml:space="preserve">Test (4a) </w:t>
            </w:r>
          </w:p>
        </w:tc>
        <w:tc>
          <w:tcPr>
            <w:tcW w:w="990" w:type="dxa"/>
          </w:tcPr>
          <w:p w14:paraId="62DB3E99" w14:textId="77777777" w:rsidR="009A4BF3" w:rsidRDefault="009A4BF3" w:rsidP="009A4BF3">
            <w:pPr>
              <w:rPr>
                <w:rFonts w:eastAsia="Malgun Gothic"/>
                <w:lang w:val="en-US" w:eastAsia="ko-KR"/>
              </w:rPr>
            </w:pPr>
            <w:r>
              <w:rPr>
                <w:rFonts w:eastAsia="Malgun Gothic"/>
                <w:lang w:val="en-US" w:eastAsia="ko-KR"/>
              </w:rPr>
              <w:t>LAA eNB</w:t>
            </w:r>
          </w:p>
        </w:tc>
        <w:tc>
          <w:tcPr>
            <w:tcW w:w="1562" w:type="dxa"/>
          </w:tcPr>
          <w:p w14:paraId="0FFD6181"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06925740" w14:textId="77777777" w:rsidR="009A4BF3" w:rsidRDefault="009A4BF3" w:rsidP="009A4BF3">
            <w:pPr>
              <w:rPr>
                <w:rFonts w:eastAsia="Malgun Gothic"/>
                <w:lang w:val="en-US" w:eastAsia="ko-KR"/>
              </w:rPr>
            </w:pPr>
            <w:r>
              <w:rPr>
                <w:rFonts w:eastAsia="Malgun Gothic"/>
                <w:lang w:val="en-US" w:eastAsia="ko-KR"/>
              </w:rPr>
              <w:t>802.11 AP</w:t>
            </w:r>
          </w:p>
        </w:tc>
        <w:tc>
          <w:tcPr>
            <w:tcW w:w="1417" w:type="dxa"/>
          </w:tcPr>
          <w:p w14:paraId="3729ED5F" w14:textId="77777777" w:rsidR="009A4BF3" w:rsidRDefault="009A4BF3" w:rsidP="009A4BF3">
            <w:pPr>
              <w:rPr>
                <w:rFonts w:eastAsia="Malgun Gothic"/>
                <w:lang w:val="en-US" w:eastAsia="ko-KR"/>
              </w:rPr>
            </w:pPr>
            <w:r>
              <w:rPr>
                <w:rFonts w:eastAsia="Malgun Gothic"/>
                <w:lang w:val="en-US" w:eastAsia="ko-KR"/>
              </w:rPr>
              <w:t>802.11 STA</w:t>
            </w:r>
          </w:p>
        </w:tc>
        <w:tc>
          <w:tcPr>
            <w:tcW w:w="1276" w:type="dxa"/>
          </w:tcPr>
          <w:p w14:paraId="5E84150D" w14:textId="77777777" w:rsidR="009A4BF3" w:rsidRDefault="009A4BF3" w:rsidP="009A4BF3">
            <w:pPr>
              <w:rPr>
                <w:rFonts w:eastAsia="Malgun Gothic"/>
                <w:lang w:val="en-US" w:eastAsia="ko-KR"/>
              </w:rPr>
            </w:pPr>
            <w:r>
              <w:rPr>
                <w:rFonts w:eastAsia="Malgun Gothic"/>
                <w:lang w:val="en-US" w:eastAsia="ko-KR"/>
              </w:rPr>
              <w:t>Voice</w:t>
            </w:r>
          </w:p>
        </w:tc>
        <w:tc>
          <w:tcPr>
            <w:tcW w:w="1134" w:type="dxa"/>
          </w:tcPr>
          <w:p w14:paraId="0C286EC4" w14:textId="77777777" w:rsidR="009A4BF3" w:rsidRDefault="009A4BF3" w:rsidP="009A4BF3">
            <w:pPr>
              <w:rPr>
                <w:rFonts w:eastAsia="Malgun Gothic"/>
                <w:lang w:val="en-US" w:eastAsia="ko-KR"/>
              </w:rPr>
            </w:pPr>
            <w:r w:rsidRPr="0003760D">
              <w:rPr>
                <w:rFonts w:eastAsia="Malgun Gothic"/>
                <w:lang w:val="en-US" w:eastAsia="ko-KR"/>
              </w:rPr>
              <w:t>Voice</w:t>
            </w:r>
          </w:p>
        </w:tc>
      </w:tr>
      <w:tr w:rsidR="009A4BF3" w14:paraId="7253BDE7" w14:textId="77777777" w:rsidTr="000B671F">
        <w:tc>
          <w:tcPr>
            <w:tcW w:w="817" w:type="dxa"/>
          </w:tcPr>
          <w:p w14:paraId="2D4C8130" w14:textId="77777777" w:rsidR="009A4BF3" w:rsidRDefault="009A4BF3" w:rsidP="009A4BF3">
            <w:pPr>
              <w:rPr>
                <w:rFonts w:eastAsia="Malgun Gothic"/>
                <w:lang w:val="en-US" w:eastAsia="ko-KR"/>
              </w:rPr>
            </w:pPr>
          </w:p>
        </w:tc>
        <w:tc>
          <w:tcPr>
            <w:tcW w:w="1559" w:type="dxa"/>
          </w:tcPr>
          <w:p w14:paraId="6B04E2A8" w14:textId="77777777" w:rsidR="009A4BF3" w:rsidRDefault="009A4BF3" w:rsidP="009A4BF3">
            <w:pPr>
              <w:rPr>
                <w:rFonts w:eastAsia="Malgun Gothic"/>
                <w:lang w:val="en-US" w:eastAsia="ko-KR"/>
              </w:rPr>
            </w:pPr>
            <w:r>
              <w:rPr>
                <w:rFonts w:eastAsia="Malgun Gothic"/>
                <w:lang w:val="en-US" w:eastAsia="ko-KR"/>
              </w:rPr>
              <w:t>Baseline (4b)</w:t>
            </w:r>
          </w:p>
        </w:tc>
        <w:tc>
          <w:tcPr>
            <w:tcW w:w="990" w:type="dxa"/>
          </w:tcPr>
          <w:p w14:paraId="3578272A" w14:textId="77777777" w:rsidR="009A4BF3" w:rsidRDefault="009A4BF3" w:rsidP="009A4BF3">
            <w:pPr>
              <w:rPr>
                <w:rFonts w:eastAsia="Malgun Gothic"/>
                <w:lang w:val="en-US" w:eastAsia="ko-KR"/>
              </w:rPr>
            </w:pPr>
            <w:r>
              <w:rPr>
                <w:rFonts w:eastAsia="Malgun Gothic"/>
                <w:lang w:val="en-US" w:eastAsia="ko-KR"/>
              </w:rPr>
              <w:t>LAA eNB</w:t>
            </w:r>
          </w:p>
        </w:tc>
        <w:tc>
          <w:tcPr>
            <w:tcW w:w="1562" w:type="dxa"/>
          </w:tcPr>
          <w:p w14:paraId="5D8351E5"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11E99DA7" w14:textId="77777777" w:rsidR="009A4BF3" w:rsidRDefault="009A4BF3" w:rsidP="009A4BF3">
            <w:pPr>
              <w:rPr>
                <w:rFonts w:eastAsia="Malgun Gothic"/>
                <w:lang w:val="en-US" w:eastAsia="ko-KR"/>
              </w:rPr>
            </w:pPr>
            <w:r>
              <w:rPr>
                <w:rFonts w:eastAsia="Malgun Gothic"/>
                <w:lang w:val="en-US" w:eastAsia="ko-KR"/>
              </w:rPr>
              <w:t>LAA eNB</w:t>
            </w:r>
          </w:p>
        </w:tc>
        <w:tc>
          <w:tcPr>
            <w:tcW w:w="1417" w:type="dxa"/>
          </w:tcPr>
          <w:p w14:paraId="4A51D2E1"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4013D8F5" w14:textId="77777777" w:rsidR="009A4BF3" w:rsidRDefault="009A4BF3" w:rsidP="009A4BF3">
            <w:pPr>
              <w:rPr>
                <w:rFonts w:eastAsia="Malgun Gothic"/>
                <w:lang w:val="en-US" w:eastAsia="ko-KR"/>
              </w:rPr>
            </w:pPr>
            <w:r>
              <w:rPr>
                <w:rFonts w:eastAsia="Malgun Gothic"/>
                <w:lang w:val="en-US" w:eastAsia="ko-KR"/>
              </w:rPr>
              <w:t>Best effort</w:t>
            </w:r>
          </w:p>
        </w:tc>
        <w:tc>
          <w:tcPr>
            <w:tcW w:w="1134" w:type="dxa"/>
          </w:tcPr>
          <w:p w14:paraId="5476F2F7" w14:textId="77777777" w:rsidR="009A4BF3" w:rsidRDefault="009A4BF3" w:rsidP="009A4BF3">
            <w:pPr>
              <w:rPr>
                <w:rFonts w:eastAsia="Malgun Gothic"/>
                <w:lang w:val="en-US" w:eastAsia="ko-KR"/>
              </w:rPr>
            </w:pPr>
            <w:r w:rsidRPr="0003760D">
              <w:rPr>
                <w:rFonts w:eastAsia="Malgun Gothic"/>
                <w:lang w:val="en-US" w:eastAsia="ko-KR"/>
              </w:rPr>
              <w:t>Voice</w:t>
            </w:r>
          </w:p>
        </w:tc>
      </w:tr>
      <w:tr w:rsidR="009A4BF3" w14:paraId="29E26453" w14:textId="77777777" w:rsidTr="000B671F">
        <w:tc>
          <w:tcPr>
            <w:tcW w:w="817" w:type="dxa"/>
          </w:tcPr>
          <w:p w14:paraId="11A92E66" w14:textId="77777777" w:rsidR="009A4BF3" w:rsidRDefault="009A4BF3" w:rsidP="009A4BF3">
            <w:pPr>
              <w:rPr>
                <w:rFonts w:eastAsia="Malgun Gothic"/>
                <w:lang w:val="en-US" w:eastAsia="ko-KR"/>
              </w:rPr>
            </w:pPr>
          </w:p>
        </w:tc>
        <w:tc>
          <w:tcPr>
            <w:tcW w:w="1559" w:type="dxa"/>
          </w:tcPr>
          <w:p w14:paraId="2265ACB0" w14:textId="77777777" w:rsidR="009A4BF3" w:rsidRDefault="009A4BF3" w:rsidP="009A4BF3">
            <w:pPr>
              <w:rPr>
                <w:rFonts w:eastAsia="Malgun Gothic"/>
                <w:lang w:val="en-US" w:eastAsia="ko-KR"/>
              </w:rPr>
            </w:pPr>
            <w:r>
              <w:rPr>
                <w:rFonts w:eastAsia="Malgun Gothic"/>
                <w:lang w:val="en-US" w:eastAsia="ko-KR"/>
              </w:rPr>
              <w:t xml:space="preserve">Test (4b) </w:t>
            </w:r>
          </w:p>
        </w:tc>
        <w:tc>
          <w:tcPr>
            <w:tcW w:w="990" w:type="dxa"/>
          </w:tcPr>
          <w:p w14:paraId="319EA72B" w14:textId="77777777" w:rsidR="009A4BF3" w:rsidRDefault="009A4BF3" w:rsidP="009A4BF3">
            <w:pPr>
              <w:rPr>
                <w:rFonts w:eastAsia="Malgun Gothic"/>
                <w:lang w:val="en-US" w:eastAsia="ko-KR"/>
              </w:rPr>
            </w:pPr>
            <w:r>
              <w:rPr>
                <w:rFonts w:eastAsia="Malgun Gothic"/>
                <w:lang w:val="en-US" w:eastAsia="ko-KR"/>
              </w:rPr>
              <w:t>LAA eNB</w:t>
            </w:r>
          </w:p>
        </w:tc>
        <w:tc>
          <w:tcPr>
            <w:tcW w:w="1562" w:type="dxa"/>
          </w:tcPr>
          <w:p w14:paraId="2E7FDE2F" w14:textId="77777777" w:rsidR="009A4BF3" w:rsidRDefault="009A4BF3" w:rsidP="009A4BF3">
            <w:pPr>
              <w:rPr>
                <w:rFonts w:eastAsia="Malgun Gothic"/>
                <w:lang w:val="en-US" w:eastAsia="ko-KR"/>
              </w:rPr>
            </w:pPr>
            <w:r>
              <w:rPr>
                <w:rFonts w:eastAsia="Malgun Gothic"/>
                <w:lang w:val="en-US" w:eastAsia="ko-KR"/>
              </w:rPr>
              <w:t>LAA UE</w:t>
            </w:r>
          </w:p>
        </w:tc>
        <w:tc>
          <w:tcPr>
            <w:tcW w:w="1276" w:type="dxa"/>
          </w:tcPr>
          <w:p w14:paraId="7A7B8870" w14:textId="77777777" w:rsidR="009A4BF3" w:rsidRDefault="009A4BF3" w:rsidP="009A4BF3">
            <w:pPr>
              <w:rPr>
                <w:rFonts w:eastAsia="Malgun Gothic"/>
                <w:lang w:val="en-US" w:eastAsia="ko-KR"/>
              </w:rPr>
            </w:pPr>
            <w:r>
              <w:rPr>
                <w:rFonts w:eastAsia="Malgun Gothic"/>
                <w:lang w:val="en-US" w:eastAsia="ko-KR"/>
              </w:rPr>
              <w:t>802.11 AP</w:t>
            </w:r>
          </w:p>
        </w:tc>
        <w:tc>
          <w:tcPr>
            <w:tcW w:w="1417" w:type="dxa"/>
          </w:tcPr>
          <w:p w14:paraId="702E28F2" w14:textId="77777777" w:rsidR="009A4BF3" w:rsidRDefault="009A4BF3" w:rsidP="009A4BF3">
            <w:pPr>
              <w:rPr>
                <w:rFonts w:eastAsia="Malgun Gothic"/>
                <w:lang w:val="en-US" w:eastAsia="ko-KR"/>
              </w:rPr>
            </w:pPr>
            <w:r>
              <w:rPr>
                <w:rFonts w:eastAsia="Malgun Gothic"/>
                <w:lang w:val="en-US" w:eastAsia="ko-KR"/>
              </w:rPr>
              <w:t>802.11 STA</w:t>
            </w:r>
          </w:p>
        </w:tc>
        <w:tc>
          <w:tcPr>
            <w:tcW w:w="1276" w:type="dxa"/>
          </w:tcPr>
          <w:p w14:paraId="35E5BA49" w14:textId="77777777" w:rsidR="009A4BF3" w:rsidRDefault="009A4BF3" w:rsidP="009A4BF3">
            <w:pPr>
              <w:rPr>
                <w:rFonts w:eastAsia="Malgun Gothic"/>
                <w:lang w:val="en-US" w:eastAsia="ko-KR"/>
              </w:rPr>
            </w:pPr>
            <w:r>
              <w:rPr>
                <w:rFonts w:eastAsia="Malgun Gothic"/>
                <w:lang w:val="en-US" w:eastAsia="ko-KR"/>
              </w:rPr>
              <w:t>Best effort</w:t>
            </w:r>
          </w:p>
        </w:tc>
        <w:tc>
          <w:tcPr>
            <w:tcW w:w="1134" w:type="dxa"/>
          </w:tcPr>
          <w:p w14:paraId="49284B6D" w14:textId="77777777" w:rsidR="009A4BF3" w:rsidRDefault="009A4BF3" w:rsidP="009A4BF3">
            <w:pPr>
              <w:rPr>
                <w:rFonts w:eastAsia="Malgun Gothic"/>
                <w:lang w:val="en-US" w:eastAsia="ko-KR"/>
              </w:rPr>
            </w:pPr>
            <w:r w:rsidRPr="0003760D">
              <w:rPr>
                <w:rFonts w:eastAsia="Malgun Gothic"/>
                <w:lang w:val="en-US" w:eastAsia="ko-KR"/>
              </w:rPr>
              <w:t>Voice</w:t>
            </w:r>
          </w:p>
        </w:tc>
      </w:tr>
    </w:tbl>
    <w:p w14:paraId="6D2F81D1" w14:textId="77777777" w:rsidR="00B65509" w:rsidRDefault="00B65509" w:rsidP="00B65509">
      <w:pPr>
        <w:rPr>
          <w:rFonts w:eastAsia="Malgun Gothic"/>
          <w:lang w:val="en-US" w:eastAsia="ko-KR"/>
        </w:rPr>
      </w:pPr>
    </w:p>
    <w:p w14:paraId="52941B92" w14:textId="124106CE" w:rsidR="004D21C9" w:rsidRDefault="004D21C9" w:rsidP="00B65509">
      <w:pPr>
        <w:rPr>
          <w:rFonts w:eastAsia="Malgun Gothic"/>
          <w:lang w:val="en-US" w:eastAsia="ko-KR"/>
        </w:rPr>
      </w:pPr>
      <w:r>
        <w:rPr>
          <w:rFonts w:eastAsia="Malgun Gothic"/>
          <w:lang w:val="en-US" w:eastAsia="ko-KR"/>
        </w:rPr>
        <w:t xml:space="preserve">The above mentioned traffic cases are enough as far as we understand. Thus, we propose not </w:t>
      </w:r>
      <w:r w:rsidR="009C7A7F">
        <w:rPr>
          <w:rFonts w:eastAsia="Malgun Gothic"/>
          <w:lang w:val="en-US" w:eastAsia="ko-KR"/>
        </w:rPr>
        <w:t xml:space="preserve">to </w:t>
      </w:r>
      <w:r>
        <w:rPr>
          <w:rFonts w:eastAsia="Malgun Gothic"/>
          <w:lang w:val="en-US" w:eastAsia="ko-KR"/>
        </w:rPr>
        <w:t xml:space="preserve">consider mixed traffic cases, where voice and best efforts </w:t>
      </w:r>
      <w:r w:rsidR="009C7A7F">
        <w:rPr>
          <w:rFonts w:eastAsia="Malgun Gothic"/>
          <w:lang w:val="en-US" w:eastAsia="ko-KR"/>
        </w:rPr>
        <w:t xml:space="preserve">are </w:t>
      </w:r>
      <w:r>
        <w:rPr>
          <w:rFonts w:eastAsia="Malgun Gothic"/>
          <w:lang w:val="en-US" w:eastAsia="ko-KR"/>
        </w:rPr>
        <w:t>multiplexed</w:t>
      </w:r>
      <w:r w:rsidR="009C7A7F">
        <w:rPr>
          <w:rFonts w:eastAsia="Malgun Gothic"/>
          <w:lang w:val="en-US" w:eastAsia="ko-KR"/>
        </w:rPr>
        <w:t xml:space="preserve"> in time</w:t>
      </w:r>
      <w:r>
        <w:rPr>
          <w:rFonts w:eastAsia="Malgun Gothic"/>
          <w:lang w:val="en-US" w:eastAsia="ko-KR"/>
        </w:rPr>
        <w:t xml:space="preserve">. This </w:t>
      </w:r>
      <w:r w:rsidR="009C7A7F">
        <w:rPr>
          <w:rFonts w:eastAsia="Malgun Gothic"/>
          <w:lang w:val="en-US" w:eastAsia="ko-KR"/>
        </w:rPr>
        <w:t xml:space="preserve">would only </w:t>
      </w:r>
      <w:r>
        <w:rPr>
          <w:rFonts w:eastAsia="Malgun Gothic"/>
          <w:lang w:val="en-US" w:eastAsia="ko-KR"/>
        </w:rPr>
        <w:t>complicate the tests and</w:t>
      </w:r>
      <w:r w:rsidR="009C7A7F">
        <w:rPr>
          <w:rFonts w:eastAsia="Malgun Gothic"/>
          <w:lang w:val="en-US" w:eastAsia="ko-KR"/>
        </w:rPr>
        <w:t xml:space="preserve"> </w:t>
      </w:r>
      <w:r>
        <w:rPr>
          <w:rFonts w:eastAsia="Malgun Gothic"/>
          <w:lang w:val="en-US" w:eastAsia="ko-KR"/>
        </w:rPr>
        <w:t xml:space="preserve">not really add any additional information compared to tests mentioned above. </w:t>
      </w:r>
    </w:p>
    <w:p w14:paraId="16F29891" w14:textId="77777777" w:rsidR="00D26C15" w:rsidRDefault="00D26C15" w:rsidP="00B65509">
      <w:pPr>
        <w:rPr>
          <w:rFonts w:eastAsia="Malgun Gothic"/>
          <w:b/>
          <w:i/>
          <w:lang w:val="en-US" w:eastAsia="ko-KR"/>
        </w:rPr>
      </w:pPr>
    </w:p>
    <w:p w14:paraId="73D3B50F" w14:textId="63AEBF7C" w:rsidR="00D26C15" w:rsidRPr="000B671F" w:rsidRDefault="00D26C15" w:rsidP="00B65509">
      <w:pPr>
        <w:rPr>
          <w:rFonts w:eastAsia="Malgun Gothic"/>
          <w:b/>
          <w:i/>
          <w:lang w:val="en-US" w:eastAsia="ko-KR"/>
        </w:rPr>
      </w:pPr>
      <w:r w:rsidRPr="000B671F">
        <w:rPr>
          <w:rFonts w:eastAsia="Malgun Gothic"/>
          <w:b/>
          <w:i/>
          <w:lang w:val="en-US" w:eastAsia="ko-KR"/>
        </w:rPr>
        <w:t>Proposa</w:t>
      </w:r>
      <w:r w:rsidR="00CB71B5">
        <w:rPr>
          <w:rFonts w:eastAsia="Malgun Gothic"/>
          <w:b/>
          <w:i/>
          <w:lang w:val="en-US" w:eastAsia="ko-KR"/>
        </w:rPr>
        <w:t>l</w:t>
      </w:r>
      <w:r w:rsidRPr="000B671F">
        <w:rPr>
          <w:rFonts w:eastAsia="Malgun Gothic"/>
          <w:b/>
          <w:i/>
          <w:lang w:val="en-US" w:eastAsia="ko-KR"/>
        </w:rPr>
        <w:t>-1: Agree on traffic cases for multi-node tests</w:t>
      </w:r>
      <w:r w:rsidR="000B671F">
        <w:rPr>
          <w:rFonts w:eastAsia="Malgun Gothic"/>
          <w:b/>
          <w:i/>
          <w:lang w:val="en-US" w:eastAsia="ko-KR"/>
        </w:rPr>
        <w:t xml:space="preserve"> as described in Section 2.1</w:t>
      </w:r>
    </w:p>
    <w:p w14:paraId="1BD5FE1B" w14:textId="77777777" w:rsidR="002B52CB" w:rsidRPr="002B52CB" w:rsidRDefault="002B52CB" w:rsidP="00B65509">
      <w:pPr>
        <w:rPr>
          <w:rFonts w:eastAsia="Malgun Gothic"/>
          <w:lang w:val="en-US" w:eastAsia="ko-KR"/>
        </w:rPr>
      </w:pPr>
    </w:p>
    <w:p w14:paraId="7B821CCF" w14:textId="77777777" w:rsidR="00875F0D" w:rsidRPr="001363CA" w:rsidRDefault="00875F0D" w:rsidP="00B65509">
      <w:pPr>
        <w:pStyle w:val="Heading2"/>
        <w:rPr>
          <w:rFonts w:eastAsia="Malgun Gothic"/>
          <w:lang w:val="en-US" w:eastAsia="ko-KR"/>
        </w:rPr>
      </w:pPr>
      <w:r>
        <w:rPr>
          <w:rFonts w:eastAsia="Malgun Gothic"/>
          <w:lang w:val="en-US" w:eastAsia="ko-KR"/>
        </w:rPr>
        <w:t>RX signal levels</w:t>
      </w:r>
    </w:p>
    <w:p w14:paraId="49982A95" w14:textId="77777777" w:rsidR="00875F0D" w:rsidRDefault="00875F0D" w:rsidP="00875F0D">
      <w:pPr>
        <w:rPr>
          <w:rFonts w:eastAsia="Malgun Gothic"/>
          <w:lang w:val="en-US" w:eastAsia="ko-KR"/>
        </w:rPr>
      </w:pPr>
      <w:r>
        <w:rPr>
          <w:rFonts w:eastAsia="Malgun Gothic"/>
          <w:lang w:val="en-US" w:eastAsia="ko-KR"/>
        </w:rPr>
        <w:t>We have discussed RX signal levels in our previous contribution</w:t>
      </w:r>
      <w:r w:rsidR="00990EA2">
        <w:rPr>
          <w:rFonts w:eastAsia="Malgun Gothic"/>
          <w:lang w:val="en-US" w:eastAsia="ko-KR"/>
        </w:rPr>
        <w:t xml:space="preserve"> </w:t>
      </w:r>
      <w:r w:rsidR="00990EA2">
        <w:rPr>
          <w:rFonts w:eastAsia="Malgun Gothic"/>
          <w:lang w:val="en-US" w:eastAsia="ko-KR"/>
        </w:rPr>
        <w:fldChar w:fldCharType="begin"/>
      </w:r>
      <w:r w:rsidR="00990EA2">
        <w:rPr>
          <w:rFonts w:eastAsia="Malgun Gothic"/>
          <w:lang w:val="en-US" w:eastAsia="ko-KR"/>
        </w:rPr>
        <w:instrText xml:space="preserve"> REF _Ref462828461 \r \h </w:instrText>
      </w:r>
      <w:r w:rsidR="007C5A2B">
        <w:rPr>
          <w:rFonts w:eastAsia="Malgun Gothic"/>
          <w:lang w:val="en-US" w:eastAsia="ko-KR"/>
        </w:rPr>
        <w:instrText xml:space="preserve"> \* MERGEFORMAT </w:instrText>
      </w:r>
      <w:r w:rsidR="00990EA2">
        <w:rPr>
          <w:rFonts w:eastAsia="Malgun Gothic"/>
          <w:lang w:val="en-US" w:eastAsia="ko-KR"/>
        </w:rPr>
      </w:r>
      <w:r w:rsidR="00990EA2">
        <w:rPr>
          <w:rFonts w:eastAsia="Malgun Gothic"/>
          <w:lang w:val="en-US" w:eastAsia="ko-KR"/>
        </w:rPr>
        <w:fldChar w:fldCharType="separate"/>
      </w:r>
      <w:r w:rsidR="00990EA2">
        <w:rPr>
          <w:rFonts w:eastAsia="Malgun Gothic"/>
          <w:lang w:val="en-US" w:eastAsia="ko-KR"/>
        </w:rPr>
        <w:t>[5]</w:t>
      </w:r>
      <w:r w:rsidR="00990EA2">
        <w:rPr>
          <w:rFonts w:eastAsia="Malgun Gothic"/>
          <w:lang w:val="en-US" w:eastAsia="ko-KR"/>
        </w:rPr>
        <w:fldChar w:fldCharType="end"/>
      </w:r>
      <w:r w:rsidR="00990EA2">
        <w:rPr>
          <w:rFonts w:eastAsia="Malgun Gothic"/>
          <w:lang w:val="en-US" w:eastAsia="ko-KR"/>
        </w:rPr>
        <w:t xml:space="preserve">. </w:t>
      </w:r>
      <w:r>
        <w:rPr>
          <w:rFonts w:eastAsia="Malgun Gothic"/>
          <w:lang w:val="en-US" w:eastAsia="ko-KR"/>
        </w:rPr>
        <w:t>In the multi-node test design, the tests can be performed at least on two different signal levels at which the tested device listens to the channel for other active transmitter(s). These two levels are described below:</w:t>
      </w:r>
    </w:p>
    <w:p w14:paraId="6DA679DB" w14:textId="073E675B" w:rsidR="00875F0D" w:rsidRPr="007C5A2B" w:rsidRDefault="00875F0D" w:rsidP="008F7DA3">
      <w:pPr>
        <w:pStyle w:val="ListParagraph"/>
        <w:numPr>
          <w:ilvl w:val="0"/>
          <w:numId w:val="11"/>
        </w:numPr>
        <w:rPr>
          <w:rFonts w:ascii="Arial" w:eastAsia="Malgun Gothic" w:hAnsi="Arial"/>
          <w:sz w:val="20"/>
          <w:szCs w:val="20"/>
          <w:lang w:val="en-US" w:eastAsia="ko-KR"/>
        </w:rPr>
      </w:pPr>
      <w:r w:rsidRPr="007C5A2B">
        <w:rPr>
          <w:rFonts w:ascii="Arial" w:eastAsia="Malgun Gothic" w:hAnsi="Arial"/>
          <w:sz w:val="20"/>
          <w:szCs w:val="20"/>
          <w:lang w:val="en-US" w:eastAsia="ko-KR"/>
        </w:rPr>
        <w:t xml:space="preserve">Since LAA threshold is at -72dBm/20MHz, we propose to define one test signal level at above -72dBm/20MHz. </w:t>
      </w:r>
      <w:r w:rsidR="001C4EBF">
        <w:rPr>
          <w:rFonts w:ascii="Arial" w:eastAsia="Malgun Gothic" w:hAnsi="Arial"/>
          <w:sz w:val="20"/>
          <w:szCs w:val="20"/>
          <w:lang w:val="en-US" w:eastAsia="ko-KR"/>
        </w:rPr>
        <w:t xml:space="preserve"> This could be -67dBm/20MHz.</w:t>
      </w:r>
    </w:p>
    <w:p w14:paraId="269DBDB2" w14:textId="77777777" w:rsidR="00875F0D" w:rsidRPr="007C5A2B" w:rsidRDefault="00875F0D" w:rsidP="008F7DA3">
      <w:pPr>
        <w:pStyle w:val="ListParagraph"/>
        <w:numPr>
          <w:ilvl w:val="0"/>
          <w:numId w:val="11"/>
        </w:numPr>
        <w:rPr>
          <w:rFonts w:ascii="Arial" w:eastAsia="Malgun Gothic" w:hAnsi="Arial"/>
          <w:sz w:val="20"/>
          <w:szCs w:val="20"/>
          <w:lang w:val="en-US" w:eastAsia="ko-KR"/>
        </w:rPr>
      </w:pPr>
      <w:r w:rsidRPr="007C5A2B">
        <w:rPr>
          <w:rFonts w:ascii="Arial" w:eastAsia="Malgun Gothic" w:hAnsi="Arial"/>
          <w:sz w:val="20"/>
          <w:szCs w:val="20"/>
          <w:lang w:val="en-US" w:eastAsia="ko-KR"/>
        </w:rPr>
        <w:t xml:space="preserve">Another test signal level can be defined which is well below the ED threshold. This can be used to verify enhanced below ED functionality. One good value could be to consider a test signal level around </w:t>
      </w:r>
      <w:r w:rsidR="00844C44">
        <w:rPr>
          <w:rFonts w:ascii="Arial" w:eastAsia="Malgun Gothic" w:hAnsi="Arial"/>
          <w:sz w:val="20"/>
          <w:szCs w:val="20"/>
          <w:lang w:val="en-US" w:eastAsia="ko-KR"/>
        </w:rPr>
        <w:t>IEEE 802.11</w:t>
      </w:r>
      <w:r w:rsidRPr="007C5A2B">
        <w:rPr>
          <w:rFonts w:ascii="Arial" w:eastAsia="Malgun Gothic" w:hAnsi="Arial"/>
          <w:sz w:val="20"/>
          <w:szCs w:val="20"/>
          <w:lang w:val="en-US" w:eastAsia="ko-KR"/>
        </w:rPr>
        <w:t xml:space="preserve"> RSSI statistics. </w:t>
      </w:r>
      <w:r w:rsidR="00A4262B">
        <w:rPr>
          <w:rFonts w:ascii="Arial" w:eastAsia="Malgun Gothic" w:hAnsi="Arial"/>
          <w:sz w:val="20"/>
          <w:szCs w:val="20"/>
          <w:lang w:val="en-US" w:eastAsia="ko-KR"/>
        </w:rPr>
        <w:t>We propose to select this level as -82dBm/20MHz.</w:t>
      </w:r>
      <w:r w:rsidRPr="007C5A2B">
        <w:rPr>
          <w:rFonts w:ascii="Arial" w:eastAsia="Malgun Gothic" w:hAnsi="Arial"/>
          <w:sz w:val="20"/>
          <w:szCs w:val="20"/>
          <w:lang w:val="en-US" w:eastAsia="ko-KR"/>
        </w:rPr>
        <w:t xml:space="preserve"> </w:t>
      </w:r>
    </w:p>
    <w:p w14:paraId="1EAE45F4" w14:textId="6CAE0EE3" w:rsidR="00D26C15" w:rsidRPr="000B671F" w:rsidRDefault="00D26C15" w:rsidP="000B671F">
      <w:pPr>
        <w:rPr>
          <w:lang w:val="en-US"/>
        </w:rPr>
      </w:pPr>
      <w:r w:rsidRPr="000B671F">
        <w:rPr>
          <w:lang w:val="en-US"/>
        </w:rPr>
        <w:t xml:space="preserve">Based on the above discussions, we propose to consider two different RX signal levels and the two levels could be as described below. </w:t>
      </w:r>
    </w:p>
    <w:p w14:paraId="1EBE60A8" w14:textId="77777777" w:rsidR="00D26C15" w:rsidRDefault="00D26C15" w:rsidP="000B671F">
      <w:pPr>
        <w:rPr>
          <w:b/>
          <w:i/>
          <w:lang w:val="en-US"/>
        </w:rPr>
      </w:pPr>
      <w:r w:rsidRPr="000B671F">
        <w:rPr>
          <w:b/>
          <w:i/>
          <w:lang w:val="en-US"/>
        </w:rPr>
        <w:t xml:space="preserve">Proposal-2: The tests can include two different RX signal levels, </w:t>
      </w:r>
    </w:p>
    <w:p w14:paraId="088EDDA8" w14:textId="77777777" w:rsidR="00D26C15" w:rsidRDefault="00D26C15" w:rsidP="000B671F">
      <w:pPr>
        <w:pStyle w:val="ListParagraph"/>
        <w:numPr>
          <w:ilvl w:val="0"/>
          <w:numId w:val="29"/>
        </w:numPr>
        <w:rPr>
          <w:b/>
          <w:i/>
          <w:lang w:val="en-US"/>
        </w:rPr>
      </w:pPr>
      <w:r w:rsidRPr="000B671F">
        <w:rPr>
          <w:b/>
          <w:i/>
          <w:lang w:val="en-US"/>
        </w:rPr>
        <w:t xml:space="preserve">-67dBm/20MHz and </w:t>
      </w:r>
    </w:p>
    <w:p w14:paraId="6BDA3A97" w14:textId="6C7E0AEE" w:rsidR="00D26C15" w:rsidRPr="000B671F" w:rsidRDefault="00D26C15" w:rsidP="000B671F">
      <w:pPr>
        <w:pStyle w:val="ListParagraph"/>
        <w:numPr>
          <w:ilvl w:val="0"/>
          <w:numId w:val="29"/>
        </w:numPr>
        <w:rPr>
          <w:b/>
          <w:i/>
          <w:lang w:val="en-US"/>
        </w:rPr>
      </w:pPr>
      <w:r w:rsidRPr="000B671F">
        <w:rPr>
          <w:b/>
          <w:i/>
          <w:lang w:val="en-US"/>
        </w:rPr>
        <w:t>-82dBm/20MHz.</w:t>
      </w:r>
    </w:p>
    <w:p w14:paraId="2E06946A" w14:textId="77777777" w:rsidR="00D26C15" w:rsidRDefault="00D26C15" w:rsidP="000B671F">
      <w:pPr>
        <w:pStyle w:val="Heading2"/>
        <w:rPr>
          <w:rFonts w:eastAsia="Malgun Gothic"/>
          <w:lang w:val="en-US" w:eastAsia="ko-KR"/>
        </w:rPr>
      </w:pPr>
      <w:r>
        <w:rPr>
          <w:rFonts w:eastAsia="Malgun Gothic"/>
          <w:lang w:val="en-US" w:eastAsia="ko-KR"/>
        </w:rPr>
        <w:t>Wanted signal operating level</w:t>
      </w:r>
    </w:p>
    <w:p w14:paraId="70FB769D" w14:textId="77105B7B" w:rsidR="001C2260" w:rsidRDefault="00A4262B" w:rsidP="00875F0D">
      <w:pPr>
        <w:rPr>
          <w:rFonts w:eastAsia="Malgun Gothic" w:cs="Arial"/>
          <w:lang w:val="en-US" w:eastAsia="ko-KR"/>
        </w:rPr>
      </w:pPr>
      <w:r w:rsidRPr="008F7DA3">
        <w:rPr>
          <w:rFonts w:eastAsia="Malgun Gothic" w:cs="Arial"/>
          <w:lang w:val="en-US" w:eastAsia="ko-KR"/>
        </w:rPr>
        <w:t xml:space="preserve">In the test setup, the RX levels should be set as long as </w:t>
      </w:r>
      <w:r w:rsidR="00E60B03" w:rsidRPr="008F7DA3">
        <w:rPr>
          <w:rFonts w:eastAsia="Malgun Gothic" w:cs="Arial"/>
          <w:lang w:val="en-US" w:eastAsia="ko-KR"/>
        </w:rPr>
        <w:t>TRX</w:t>
      </w:r>
      <w:r w:rsidRPr="008F7DA3">
        <w:rPr>
          <w:rFonts w:eastAsia="Malgun Gothic" w:cs="Arial"/>
          <w:lang w:val="en-US" w:eastAsia="ko-KR"/>
        </w:rPr>
        <w:t xml:space="preserve"> links</w:t>
      </w:r>
      <w:r w:rsidR="00E60B03" w:rsidRPr="008F7DA3">
        <w:rPr>
          <w:rFonts w:eastAsia="Malgun Gothic" w:cs="Arial"/>
          <w:lang w:val="en-US" w:eastAsia="ko-KR"/>
        </w:rPr>
        <w:t xml:space="preserve"> (i.e. </w:t>
      </w:r>
      <w:r w:rsidR="00844C44">
        <w:rPr>
          <w:rFonts w:eastAsia="Malgun Gothic" w:cs="Arial"/>
          <w:lang w:val="en-US" w:eastAsia="ko-KR"/>
        </w:rPr>
        <w:t>IEEE 802.11</w:t>
      </w:r>
      <w:r w:rsidR="00E60B03" w:rsidRPr="008F7DA3">
        <w:rPr>
          <w:rFonts w:eastAsia="Malgun Gothic" w:cs="Arial"/>
          <w:lang w:val="en-US" w:eastAsia="ko-KR"/>
        </w:rPr>
        <w:t xml:space="preserve"> AP to </w:t>
      </w:r>
      <w:r w:rsidR="00844C44">
        <w:rPr>
          <w:rFonts w:eastAsia="Malgun Gothic" w:cs="Arial"/>
          <w:lang w:val="en-US" w:eastAsia="ko-KR"/>
        </w:rPr>
        <w:t>IEEE 802.11</w:t>
      </w:r>
      <w:r w:rsidR="00E60B03" w:rsidRPr="008F7DA3">
        <w:rPr>
          <w:rFonts w:eastAsia="Malgun Gothic" w:cs="Arial"/>
          <w:lang w:val="en-US" w:eastAsia="ko-KR"/>
        </w:rPr>
        <w:t xml:space="preserve"> STA and LAA BS to LAA UE)</w:t>
      </w:r>
      <w:r w:rsidRPr="008F7DA3">
        <w:rPr>
          <w:rFonts w:eastAsia="Malgun Gothic" w:cs="Arial"/>
          <w:lang w:val="en-US" w:eastAsia="ko-KR"/>
        </w:rPr>
        <w:t xml:space="preserve"> experience reasonable SIR.</w:t>
      </w:r>
      <w:r w:rsidR="00E60B03" w:rsidRPr="008F7DA3">
        <w:rPr>
          <w:rFonts w:eastAsia="Malgun Gothic" w:cs="Arial"/>
          <w:lang w:val="en-US" w:eastAsia="ko-KR"/>
        </w:rPr>
        <w:t xml:space="preserve"> </w:t>
      </w:r>
      <w:r w:rsidR="001C2260">
        <w:rPr>
          <w:rFonts w:eastAsia="Malgun Gothic" w:cs="Arial"/>
          <w:lang w:val="en-US" w:eastAsia="ko-KR"/>
        </w:rPr>
        <w:t xml:space="preserve">The scope of the multi-node tests study item is indeed to create a set of meaningful tests which represent realistic/typical operating conditions. Since the very first step before operating in 5GHz unlicensed spectrum is a selection of the best available channel, it is reasonable to expect that in a typical operating condition the signal to interference ratio will be significantly higher than 0dB. This is confirmed by the measurement data provide in </w:t>
      </w:r>
      <w:r w:rsidR="001C2260">
        <w:rPr>
          <w:rFonts w:eastAsia="Malgun Gothic" w:cs="Arial"/>
          <w:lang w:val="en-US" w:eastAsia="ko-KR"/>
        </w:rPr>
        <w:fldChar w:fldCharType="begin"/>
      </w:r>
      <w:r w:rsidR="001C2260">
        <w:rPr>
          <w:rFonts w:eastAsia="Malgun Gothic" w:cs="Arial"/>
          <w:lang w:val="en-US" w:eastAsia="ko-KR"/>
        </w:rPr>
        <w:instrText xml:space="preserve"> REF _Ref466023119 \h </w:instrText>
      </w:r>
      <w:r w:rsidR="001C2260">
        <w:rPr>
          <w:rFonts w:eastAsia="Malgun Gothic" w:cs="Arial"/>
          <w:lang w:val="en-US" w:eastAsia="ko-KR"/>
        </w:rPr>
      </w:r>
      <w:r w:rsidR="001C2260">
        <w:rPr>
          <w:rFonts w:eastAsia="Malgun Gothic" w:cs="Arial"/>
          <w:lang w:val="en-US" w:eastAsia="ko-KR"/>
        </w:rPr>
        <w:fldChar w:fldCharType="separate"/>
      </w:r>
      <w:r w:rsidR="001C2260">
        <w:t xml:space="preserve">Figure </w:t>
      </w:r>
      <w:r w:rsidR="001C2260">
        <w:rPr>
          <w:noProof/>
        </w:rPr>
        <w:t>1</w:t>
      </w:r>
      <w:r w:rsidR="001C2260">
        <w:rPr>
          <w:rFonts w:eastAsia="Malgun Gothic" w:cs="Arial"/>
          <w:lang w:val="en-US" w:eastAsia="ko-KR"/>
        </w:rPr>
        <w:fldChar w:fldCharType="end"/>
      </w:r>
      <w:r w:rsidR="001C2260">
        <w:rPr>
          <w:rFonts w:eastAsia="Malgun Gothic" w:cs="Arial"/>
          <w:lang w:val="en-US" w:eastAsia="ko-KR"/>
        </w:rPr>
        <w:t xml:space="preserve">. The figures is obtained by post processing data </w:t>
      </w:r>
      <w:r w:rsidR="000848B8">
        <w:rPr>
          <w:rFonts w:eastAsia="Malgun Gothic" w:cs="Arial"/>
          <w:lang w:val="en-US" w:eastAsia="ko-KR"/>
        </w:rPr>
        <w:t xml:space="preserve">provided in </w:t>
      </w:r>
      <w:r w:rsidR="001C4EBF">
        <w:rPr>
          <w:rFonts w:eastAsia="Malgun Gothic" w:cs="Arial"/>
          <w:lang w:val="en-US" w:eastAsia="ko-KR"/>
        </w:rPr>
        <w:fldChar w:fldCharType="begin"/>
      </w:r>
      <w:r w:rsidR="001C4EBF">
        <w:rPr>
          <w:rFonts w:eastAsia="Malgun Gothic" w:cs="Arial"/>
          <w:lang w:val="en-US" w:eastAsia="ko-KR"/>
        </w:rPr>
        <w:instrText xml:space="preserve"> REF _Ref466045482 \r \h </w:instrText>
      </w:r>
      <w:r w:rsidR="001C4EBF">
        <w:rPr>
          <w:rFonts w:eastAsia="Malgun Gothic" w:cs="Arial"/>
          <w:lang w:val="en-US" w:eastAsia="ko-KR"/>
        </w:rPr>
      </w:r>
      <w:r w:rsidR="001C4EBF">
        <w:rPr>
          <w:rFonts w:eastAsia="Malgun Gothic" w:cs="Arial"/>
          <w:lang w:val="en-US" w:eastAsia="ko-KR"/>
        </w:rPr>
        <w:fldChar w:fldCharType="separate"/>
      </w:r>
      <w:r w:rsidR="001C4EBF">
        <w:rPr>
          <w:rFonts w:eastAsia="Malgun Gothic" w:cs="Arial"/>
          <w:lang w:val="en-US" w:eastAsia="ko-KR"/>
        </w:rPr>
        <w:t>[8]</w:t>
      </w:r>
      <w:r w:rsidR="001C4EBF">
        <w:rPr>
          <w:rFonts w:eastAsia="Malgun Gothic" w:cs="Arial"/>
          <w:lang w:val="en-US" w:eastAsia="ko-KR"/>
        </w:rPr>
        <w:fldChar w:fldCharType="end"/>
      </w:r>
      <w:r w:rsidR="001C2260">
        <w:rPr>
          <w:rFonts w:eastAsia="Malgun Gothic" w:cs="Arial"/>
          <w:lang w:val="en-US" w:eastAsia="ko-KR"/>
        </w:rPr>
        <w:t>through a Gaussian CDF appro</w:t>
      </w:r>
      <w:r w:rsidR="000848B8">
        <w:rPr>
          <w:rFonts w:eastAsia="Malgun Gothic" w:cs="Arial"/>
          <w:lang w:val="en-US" w:eastAsia="ko-KR"/>
        </w:rPr>
        <w:t xml:space="preserve">ximation. RSSI distributions from both wanted signal (MyBSSID) and interferer signal (OBSSID) are provided. The main observation we can make is that SINR </w:t>
      </w:r>
      <w:r w:rsidR="000848B8">
        <w:rPr>
          <w:rFonts w:eastAsia="Malgun Gothic" w:cs="Arial"/>
          <w:lang w:val="en-US" w:eastAsia="ko-KR"/>
        </w:rPr>
        <w:lastRenderedPageBreak/>
        <w:t>distribution is in the range of 10-20dB, thus confirming that a typical operating point is characterized by SINR (and SIR) well above 0dB.</w:t>
      </w:r>
    </w:p>
    <w:p w14:paraId="4F623E76" w14:textId="77777777" w:rsidR="001C2260" w:rsidRDefault="001C2260" w:rsidP="001C4EBF">
      <w:pPr>
        <w:keepNext/>
      </w:pPr>
      <w:r w:rsidRPr="001C2260">
        <w:rPr>
          <w:rFonts w:eastAsia="Malgun Gothic" w:cs="Arial"/>
          <w:noProof/>
          <w:lang w:val="sv-SE" w:eastAsia="sv-SE"/>
        </w:rPr>
        <w:drawing>
          <wp:inline distT="0" distB="0" distL="0" distR="0" wp14:anchorId="3D699864" wp14:editId="7165C913">
            <wp:extent cx="6120765" cy="355979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559790"/>
                    </a:xfrm>
                    <a:prstGeom prst="rect">
                      <a:avLst/>
                    </a:prstGeom>
                    <a:noFill/>
                    <a:ln>
                      <a:noFill/>
                    </a:ln>
                  </pic:spPr>
                </pic:pic>
              </a:graphicData>
            </a:graphic>
          </wp:inline>
        </w:drawing>
      </w:r>
    </w:p>
    <w:p w14:paraId="70512CD2" w14:textId="1042FE9B" w:rsidR="001C2260" w:rsidRDefault="001C2260" w:rsidP="001C4EBF">
      <w:pPr>
        <w:pStyle w:val="Caption"/>
        <w:rPr>
          <w:rFonts w:eastAsia="Malgun Gothic" w:cs="Arial"/>
          <w:lang w:val="en-US" w:eastAsia="ko-KR"/>
        </w:rPr>
      </w:pPr>
      <w:bookmarkStart w:id="1" w:name="_Ref466023119"/>
      <w:r>
        <w:t xml:space="preserve">Figure </w:t>
      </w:r>
      <w:r>
        <w:fldChar w:fldCharType="begin"/>
      </w:r>
      <w:r>
        <w:instrText xml:space="preserve"> SEQ Figure \* ARABIC </w:instrText>
      </w:r>
      <w:r>
        <w:fldChar w:fldCharType="separate"/>
      </w:r>
      <w:r>
        <w:rPr>
          <w:noProof/>
        </w:rPr>
        <w:t>1</w:t>
      </w:r>
      <w:r>
        <w:fldChar w:fldCharType="end"/>
      </w:r>
      <w:bookmarkEnd w:id="1"/>
      <w:r>
        <w:t>. RSSI distribution for desired signal (</w:t>
      </w:r>
      <w:r w:rsidRPr="001C2260">
        <w:t>MyBSS</w:t>
      </w:r>
      <w:r>
        <w:t>)</w:t>
      </w:r>
      <w:r w:rsidRPr="001C2260">
        <w:t xml:space="preserve"> and </w:t>
      </w:r>
      <w:r>
        <w:t>interference (</w:t>
      </w:r>
      <w:r w:rsidRPr="001C2260">
        <w:t>OBSS</w:t>
      </w:r>
      <w:r>
        <w:t>)</w:t>
      </w:r>
    </w:p>
    <w:p w14:paraId="4D786D2A" w14:textId="0D35E3C4" w:rsidR="00875F0D" w:rsidRPr="008F7DA3" w:rsidRDefault="000848B8" w:rsidP="00875F0D">
      <w:pPr>
        <w:rPr>
          <w:rFonts w:eastAsia="Malgun Gothic" w:cs="Arial"/>
          <w:lang w:val="en-US" w:eastAsia="ko-KR"/>
        </w:rPr>
      </w:pPr>
      <w:r>
        <w:rPr>
          <w:rFonts w:eastAsia="Malgun Gothic" w:cs="Arial"/>
          <w:lang w:val="en-US" w:eastAsia="ko-KR"/>
        </w:rPr>
        <w:t xml:space="preserve">Based on the evidence provide, we propose to select </w:t>
      </w:r>
      <w:r w:rsidR="00E60B03" w:rsidRPr="008F7DA3">
        <w:rPr>
          <w:rFonts w:eastAsia="Malgun Gothic" w:cs="Arial"/>
          <w:lang w:val="en-US" w:eastAsia="ko-KR"/>
        </w:rPr>
        <w:t>SIR</w:t>
      </w:r>
      <w:r>
        <w:rPr>
          <w:rFonts w:eastAsia="Malgun Gothic" w:cs="Arial"/>
          <w:lang w:val="en-US" w:eastAsia="ko-KR"/>
        </w:rPr>
        <w:t>=15dB</w:t>
      </w:r>
      <w:r w:rsidR="00E60B03" w:rsidRPr="008F7DA3">
        <w:rPr>
          <w:rFonts w:eastAsia="Malgun Gothic" w:cs="Arial"/>
          <w:lang w:val="en-US" w:eastAsia="ko-KR"/>
        </w:rPr>
        <w:t xml:space="preserve"> </w:t>
      </w:r>
      <w:r>
        <w:rPr>
          <w:rFonts w:eastAsia="Malgun Gothic" w:cs="Arial"/>
          <w:lang w:val="en-US" w:eastAsia="ko-KR"/>
        </w:rPr>
        <w:t>as</w:t>
      </w:r>
      <w:r w:rsidR="007613B0">
        <w:rPr>
          <w:rFonts w:eastAsia="Malgun Gothic" w:cs="Arial"/>
          <w:lang w:val="en-US" w:eastAsia="ko-KR"/>
        </w:rPr>
        <w:t xml:space="preserve"> representative of actual operating levels in real networks</w:t>
      </w:r>
      <w:r>
        <w:rPr>
          <w:rFonts w:eastAsia="Malgun Gothic" w:cs="Arial"/>
          <w:lang w:val="en-US" w:eastAsia="ko-KR"/>
        </w:rPr>
        <w:t>.</w:t>
      </w:r>
      <w:r w:rsidR="007613B0">
        <w:rPr>
          <w:rFonts w:eastAsia="Malgun Gothic" w:cs="Arial"/>
          <w:lang w:val="en-US" w:eastAsia="ko-KR"/>
        </w:rPr>
        <w:t xml:space="preserve"> </w:t>
      </w:r>
    </w:p>
    <w:p w14:paraId="2000C91D" w14:textId="77777777" w:rsidR="007613B0" w:rsidRDefault="00990EA2" w:rsidP="00505AAE">
      <w:pPr>
        <w:rPr>
          <w:lang w:val="en-US"/>
        </w:rPr>
      </w:pPr>
      <w:r>
        <w:rPr>
          <w:lang w:val="en-US"/>
        </w:rPr>
        <w:t>Based on the above,</w:t>
      </w:r>
      <w:r w:rsidR="007613B0">
        <w:rPr>
          <w:lang w:val="en-US"/>
        </w:rPr>
        <w:t xml:space="preserve"> we observe the following:</w:t>
      </w:r>
    </w:p>
    <w:p w14:paraId="593023BE" w14:textId="498E3FC5" w:rsidR="007613B0" w:rsidRPr="000B671F" w:rsidRDefault="007613B0" w:rsidP="00505AAE">
      <w:pPr>
        <w:rPr>
          <w:b/>
          <w:i/>
          <w:lang w:val="en-US"/>
        </w:rPr>
      </w:pPr>
      <w:r w:rsidRPr="000B671F">
        <w:rPr>
          <w:b/>
          <w:i/>
          <w:lang w:val="en-US"/>
        </w:rPr>
        <w:t>Observation: The RX levels should be set as long as TRX links (i.e. IEEE 802.11 AP to IEEE 802.11 STA and LAA BS to L</w:t>
      </w:r>
      <w:r w:rsidRPr="007613B0">
        <w:rPr>
          <w:b/>
          <w:i/>
          <w:lang w:val="en-US"/>
        </w:rPr>
        <w:t>AA UE) experience reasonable SI</w:t>
      </w:r>
      <w:r w:rsidRPr="000B671F">
        <w:rPr>
          <w:b/>
          <w:i/>
          <w:lang w:val="en-US"/>
        </w:rPr>
        <w:t>R</w:t>
      </w:r>
      <w:r w:rsidR="00CB71B5">
        <w:rPr>
          <w:b/>
          <w:i/>
          <w:lang w:val="en-US"/>
        </w:rPr>
        <w:t>.</w:t>
      </w:r>
    </w:p>
    <w:p w14:paraId="4A2187E5" w14:textId="676F9B36" w:rsidR="00875F0D" w:rsidRDefault="00990EA2" w:rsidP="00505AAE">
      <w:pPr>
        <w:rPr>
          <w:lang w:val="en-US"/>
        </w:rPr>
      </w:pPr>
      <w:r>
        <w:rPr>
          <w:lang w:val="en-US"/>
        </w:rPr>
        <w:t xml:space="preserve"> </w:t>
      </w:r>
      <w:r w:rsidR="00CB71B5">
        <w:rPr>
          <w:lang w:val="en-US"/>
        </w:rPr>
        <w:t>W</w:t>
      </w:r>
      <w:r>
        <w:rPr>
          <w:lang w:val="en-US"/>
        </w:rPr>
        <w:t>e propose the following:</w:t>
      </w:r>
    </w:p>
    <w:p w14:paraId="03673B5B" w14:textId="3FA24B9F" w:rsidR="00E60B03" w:rsidRPr="000B671F" w:rsidRDefault="00990EA2" w:rsidP="000B671F">
      <w:pPr>
        <w:rPr>
          <w:b/>
          <w:i/>
          <w:lang w:val="en-US"/>
        </w:rPr>
      </w:pPr>
      <w:r w:rsidRPr="002A47D9">
        <w:rPr>
          <w:b/>
          <w:i/>
          <w:lang w:val="en-US"/>
        </w:rPr>
        <w:t>Proposal</w:t>
      </w:r>
      <w:r w:rsidR="008B2E65">
        <w:rPr>
          <w:b/>
          <w:i/>
          <w:lang w:val="en-US"/>
        </w:rPr>
        <w:t>-</w:t>
      </w:r>
      <w:r w:rsidR="000B671F">
        <w:rPr>
          <w:b/>
          <w:i/>
          <w:lang w:val="en-US"/>
        </w:rPr>
        <w:t>3</w:t>
      </w:r>
      <w:r w:rsidRPr="002A47D9">
        <w:rPr>
          <w:b/>
          <w:i/>
          <w:lang w:val="en-US"/>
        </w:rPr>
        <w:t xml:space="preserve">: </w:t>
      </w:r>
      <w:r w:rsidR="00E60B03" w:rsidRPr="000B671F">
        <w:rPr>
          <w:b/>
          <w:i/>
          <w:lang w:val="en-US"/>
        </w:rPr>
        <w:t xml:space="preserve">The RX levels should be set as long as TRX links (i.e. </w:t>
      </w:r>
      <w:r w:rsidR="00844C44" w:rsidRPr="000B671F">
        <w:rPr>
          <w:b/>
          <w:i/>
          <w:lang w:val="en-US"/>
        </w:rPr>
        <w:t>IEEE 802.11</w:t>
      </w:r>
      <w:r w:rsidR="00E60B03" w:rsidRPr="000B671F">
        <w:rPr>
          <w:b/>
          <w:i/>
          <w:lang w:val="en-US"/>
        </w:rPr>
        <w:t xml:space="preserve"> AP to </w:t>
      </w:r>
      <w:r w:rsidR="00844C44" w:rsidRPr="000B671F">
        <w:rPr>
          <w:b/>
          <w:i/>
          <w:lang w:val="en-US"/>
        </w:rPr>
        <w:t>IEEE 802.11</w:t>
      </w:r>
      <w:r w:rsidR="00E60B03" w:rsidRPr="000B671F">
        <w:rPr>
          <w:b/>
          <w:i/>
          <w:lang w:val="en-US"/>
        </w:rPr>
        <w:t xml:space="preserve"> STA and LAA BS to LAA UE) experience </w:t>
      </w:r>
      <w:r w:rsidR="007613B0">
        <w:rPr>
          <w:b/>
          <w:i/>
          <w:lang w:val="en-US"/>
        </w:rPr>
        <w:t xml:space="preserve">SIR </w:t>
      </w:r>
      <w:r w:rsidR="00CB71B5">
        <w:rPr>
          <w:b/>
          <w:i/>
          <w:lang w:val="en-US"/>
        </w:rPr>
        <w:t xml:space="preserve">is proposed to be set to </w:t>
      </w:r>
      <w:r w:rsidR="007613B0">
        <w:rPr>
          <w:b/>
          <w:i/>
          <w:lang w:val="en-US"/>
        </w:rPr>
        <w:t>15dB.</w:t>
      </w:r>
    </w:p>
    <w:p w14:paraId="2A5CB966" w14:textId="77777777" w:rsidR="00A4262B" w:rsidRPr="002A47D9" w:rsidRDefault="00A4262B" w:rsidP="00505AAE">
      <w:pPr>
        <w:rPr>
          <w:b/>
          <w:i/>
          <w:lang w:val="en-US"/>
        </w:rPr>
      </w:pPr>
    </w:p>
    <w:p w14:paraId="42413F64" w14:textId="77777777" w:rsidR="00990EA2" w:rsidRDefault="00990EA2" w:rsidP="002A47D9">
      <w:pPr>
        <w:pStyle w:val="Heading3"/>
        <w:rPr>
          <w:lang w:val="en-US"/>
        </w:rPr>
      </w:pPr>
      <w:r>
        <w:rPr>
          <w:lang w:val="en-US"/>
        </w:rPr>
        <w:t>Test pass/fail criteria</w:t>
      </w:r>
    </w:p>
    <w:p w14:paraId="5C29C827" w14:textId="77777777" w:rsidR="00E60B03" w:rsidRPr="00E60B03" w:rsidRDefault="00E60B03" w:rsidP="00E60B03">
      <w:pPr>
        <w:rPr>
          <w:rFonts w:eastAsia="Malgun Gothic"/>
          <w:lang w:val="en-US" w:eastAsia="ko-KR"/>
        </w:rPr>
      </w:pPr>
      <w:r w:rsidRPr="00E60B03">
        <w:rPr>
          <w:rFonts w:eastAsia="Malgun Gothic"/>
          <w:lang w:val="en-US" w:eastAsia="ko-KR"/>
        </w:rPr>
        <w:t>For both cases above, the criterion can be any of the following:</w:t>
      </w:r>
    </w:p>
    <w:p w14:paraId="49F05E6D" w14:textId="77777777" w:rsidR="00E60B03" w:rsidRPr="00E60B03" w:rsidRDefault="00E60B03" w:rsidP="00E60B03">
      <w:pPr>
        <w:rPr>
          <w:rFonts w:eastAsia="Malgun Gothic"/>
          <w:lang w:val="en-US" w:eastAsia="ko-KR"/>
        </w:rPr>
      </w:pPr>
      <w:r w:rsidRPr="00E60B03">
        <w:rPr>
          <w:rFonts w:eastAsia="Malgun Gothic"/>
          <w:lang w:val="en-US" w:eastAsia="ko-KR"/>
        </w:rPr>
        <w:t>•</w:t>
      </w:r>
      <w:r w:rsidRPr="00E60B03">
        <w:rPr>
          <w:rFonts w:eastAsia="Malgun Gothic"/>
          <w:lang w:val="en-US" w:eastAsia="ko-KR"/>
        </w:rPr>
        <w:tab/>
        <w:t>within x% of mean,</w:t>
      </w:r>
    </w:p>
    <w:p w14:paraId="256368C5" w14:textId="77777777" w:rsidR="00E60B03" w:rsidRPr="00E60B03" w:rsidRDefault="00E60B03" w:rsidP="00E60B03">
      <w:pPr>
        <w:rPr>
          <w:rFonts w:eastAsia="Malgun Gothic"/>
          <w:lang w:val="en-US" w:eastAsia="ko-KR"/>
        </w:rPr>
      </w:pPr>
      <w:r w:rsidRPr="00E60B03">
        <w:rPr>
          <w:rFonts w:eastAsia="Malgun Gothic"/>
          <w:lang w:val="en-US" w:eastAsia="ko-KR"/>
        </w:rPr>
        <w:t>•</w:t>
      </w:r>
      <w:r w:rsidRPr="00E60B03">
        <w:rPr>
          <w:rFonts w:eastAsia="Malgun Gothic"/>
          <w:lang w:val="en-US" w:eastAsia="ko-KR"/>
        </w:rPr>
        <w:tab/>
        <w:t xml:space="preserve">within min/max, </w:t>
      </w:r>
      <w:r>
        <w:rPr>
          <w:rFonts w:eastAsia="Malgun Gothic"/>
          <w:lang w:val="en-US" w:eastAsia="ko-KR"/>
        </w:rPr>
        <w:t xml:space="preserve"> </w:t>
      </w:r>
    </w:p>
    <w:p w14:paraId="71B719FE" w14:textId="77777777" w:rsidR="00990EA2" w:rsidRDefault="00E60B03" w:rsidP="00E60B03">
      <w:pPr>
        <w:rPr>
          <w:rFonts w:eastAsia="Malgun Gothic"/>
          <w:lang w:val="en-US" w:eastAsia="ko-KR"/>
        </w:rPr>
      </w:pPr>
      <w:r w:rsidRPr="00E60B03">
        <w:rPr>
          <w:rFonts w:eastAsia="Malgun Gothic"/>
          <w:lang w:val="en-US" w:eastAsia="ko-KR"/>
        </w:rPr>
        <w:t>•</w:t>
      </w:r>
      <w:r w:rsidRPr="00E60B03">
        <w:rPr>
          <w:rFonts w:eastAsia="Malgun Gothic"/>
          <w:lang w:val="en-US" w:eastAsia="ko-KR"/>
        </w:rPr>
        <w:tab/>
        <w:t>within certain range, etc</w:t>
      </w:r>
    </w:p>
    <w:p w14:paraId="186D099B" w14:textId="77777777" w:rsidR="00E60B03" w:rsidRDefault="00E60B03" w:rsidP="00E60B03">
      <w:pPr>
        <w:rPr>
          <w:rFonts w:eastAsia="Malgun Gothic"/>
          <w:lang w:val="en-US" w:eastAsia="ko-KR"/>
        </w:rPr>
      </w:pPr>
      <w:r>
        <w:rPr>
          <w:rFonts w:eastAsia="Malgun Gothic"/>
          <w:lang w:val="en-US" w:eastAsia="ko-KR"/>
        </w:rPr>
        <w:t xml:space="preserve">We propose to use within 10% of the mean throughput as the pass/fail criteria. </w:t>
      </w:r>
    </w:p>
    <w:p w14:paraId="2A163B2E" w14:textId="77777777" w:rsidR="00E60B03" w:rsidRPr="00E60B03" w:rsidRDefault="00E60B03" w:rsidP="00E60B03">
      <w:pPr>
        <w:rPr>
          <w:rFonts w:eastAsia="Malgun Gothic"/>
          <w:b/>
          <w:i/>
          <w:lang w:val="en-US" w:eastAsia="ko-KR"/>
        </w:rPr>
      </w:pPr>
      <w:r w:rsidRPr="00E60B03">
        <w:rPr>
          <w:rFonts w:eastAsia="Malgun Gothic"/>
          <w:b/>
          <w:i/>
          <w:lang w:val="en-US" w:eastAsia="ko-KR"/>
        </w:rPr>
        <w:t>Proposal</w:t>
      </w:r>
      <w:r w:rsidR="008B2E65">
        <w:rPr>
          <w:rFonts w:eastAsia="Malgun Gothic"/>
          <w:b/>
          <w:i/>
          <w:lang w:val="en-US" w:eastAsia="ko-KR"/>
        </w:rPr>
        <w:t>-</w:t>
      </w:r>
      <w:r w:rsidR="000B671F">
        <w:rPr>
          <w:rFonts w:eastAsia="Malgun Gothic"/>
          <w:b/>
          <w:i/>
          <w:lang w:val="en-US" w:eastAsia="ko-KR"/>
        </w:rPr>
        <w:t>4</w:t>
      </w:r>
      <w:r w:rsidRPr="00E60B03">
        <w:rPr>
          <w:rFonts w:eastAsia="Malgun Gothic"/>
          <w:b/>
          <w:i/>
          <w:lang w:val="en-US" w:eastAsia="ko-KR"/>
        </w:rPr>
        <w:t xml:space="preserve">: Use within </w:t>
      </w:r>
      <w:r w:rsidR="007613B0">
        <w:rPr>
          <w:rFonts w:eastAsia="Malgun Gothic" w:cs="Arial"/>
          <w:b/>
          <w:i/>
          <w:lang w:val="en-US" w:eastAsia="ko-KR"/>
        </w:rPr>
        <w:t>±</w:t>
      </w:r>
      <w:r w:rsidRPr="00E60B03">
        <w:rPr>
          <w:rFonts w:eastAsia="Malgun Gothic"/>
          <w:b/>
          <w:i/>
          <w:lang w:val="en-US" w:eastAsia="ko-KR"/>
        </w:rPr>
        <w:t xml:space="preserve">10% of the </w:t>
      </w:r>
      <w:r w:rsidR="007613B0">
        <w:rPr>
          <w:rFonts w:eastAsia="Malgun Gothic"/>
          <w:b/>
          <w:i/>
          <w:lang w:val="en-US" w:eastAsia="ko-KR"/>
        </w:rPr>
        <w:t xml:space="preserve">median </w:t>
      </w:r>
      <w:r w:rsidR="00A20F83">
        <w:rPr>
          <w:rFonts w:eastAsia="Malgun Gothic"/>
          <w:b/>
          <w:i/>
          <w:lang w:val="en-US" w:eastAsia="ko-KR"/>
        </w:rPr>
        <w:t xml:space="preserve">of the </w:t>
      </w:r>
      <w:r w:rsidRPr="00E60B03">
        <w:rPr>
          <w:rFonts w:eastAsia="Malgun Gothic"/>
          <w:b/>
          <w:i/>
          <w:lang w:val="en-US" w:eastAsia="ko-KR"/>
        </w:rPr>
        <w:t>mean throughput as the pass/fail criteria</w:t>
      </w:r>
      <w:r w:rsidR="007613B0">
        <w:rPr>
          <w:rFonts w:eastAsia="Malgun Gothic"/>
          <w:b/>
          <w:i/>
          <w:lang w:val="en-US" w:eastAsia="ko-KR"/>
        </w:rPr>
        <w:t xml:space="preserve"> for best effort traffic case (i.e. throughput test)</w:t>
      </w:r>
      <w:r w:rsidRPr="00E60B03">
        <w:rPr>
          <w:rFonts w:eastAsia="Malgun Gothic"/>
          <w:b/>
          <w:i/>
          <w:lang w:val="en-US" w:eastAsia="ko-KR"/>
        </w:rPr>
        <w:t>.</w:t>
      </w:r>
    </w:p>
    <w:p w14:paraId="54862572" w14:textId="78775B32" w:rsidR="000B671F" w:rsidRPr="00A4262B" w:rsidRDefault="00E95B99" w:rsidP="000B671F">
      <w:pPr>
        <w:rPr>
          <w:rFonts w:eastAsia="Malgun Gothic"/>
          <w:lang w:val="en-US" w:eastAsia="ko-KR"/>
        </w:rPr>
      </w:pPr>
      <w:r>
        <w:rPr>
          <w:rFonts w:eastAsia="Malgun Gothic"/>
          <w:lang w:val="en-US" w:eastAsia="ko-KR"/>
        </w:rPr>
        <w:t>We also believe that the following key points should be considered when determining the pass/fail criteria</w:t>
      </w:r>
      <w:r w:rsidR="000B671F" w:rsidRPr="00A4262B">
        <w:rPr>
          <w:rFonts w:eastAsia="Malgun Gothic"/>
          <w:lang w:val="en-US" w:eastAsia="ko-KR"/>
        </w:rPr>
        <w:t xml:space="preserve">: </w:t>
      </w:r>
    </w:p>
    <w:p w14:paraId="3957583D" w14:textId="5D655A70" w:rsidR="000B671F" w:rsidRPr="001C4EBF" w:rsidRDefault="00E95B99" w:rsidP="00E95B99">
      <w:pPr>
        <w:pStyle w:val="ListParagraph"/>
        <w:numPr>
          <w:ilvl w:val="0"/>
          <w:numId w:val="14"/>
        </w:numPr>
        <w:rPr>
          <w:rFonts w:ascii="Arial" w:eastAsia="Malgun Gothic" w:hAnsi="Arial" w:cs="Arial"/>
          <w:sz w:val="20"/>
          <w:lang w:val="en-US" w:eastAsia="ko-KR"/>
        </w:rPr>
      </w:pPr>
      <w:r w:rsidRPr="00E95B99">
        <w:rPr>
          <w:rFonts w:ascii="Arial" w:eastAsia="Malgun Gothic" w:hAnsi="Arial" w:cs="Arial"/>
          <w:sz w:val="20"/>
          <w:lang w:val="en-US" w:eastAsia="ko-KR"/>
        </w:rPr>
        <w:t xml:space="preserve">Test below ED will be subjected to higher variance. As a consequence, </w:t>
      </w:r>
      <w:r>
        <w:rPr>
          <w:rFonts w:ascii="Arial" w:eastAsia="Malgun Gothic" w:hAnsi="Arial" w:cs="Arial"/>
          <w:sz w:val="20"/>
          <w:lang w:val="en-US" w:eastAsia="ko-KR"/>
        </w:rPr>
        <w:t>t</w:t>
      </w:r>
      <w:r w:rsidR="000B671F" w:rsidRPr="001C4EBF">
        <w:rPr>
          <w:rFonts w:ascii="Arial" w:eastAsia="Malgun Gothic" w:hAnsi="Arial" w:cs="Arial"/>
          <w:sz w:val="20"/>
          <w:lang w:val="en-US" w:eastAsia="ko-KR"/>
        </w:rPr>
        <w:t xml:space="preserve">he pass/fail criteria </w:t>
      </w:r>
      <w:r>
        <w:rPr>
          <w:rFonts w:ascii="Arial" w:eastAsia="Malgun Gothic" w:hAnsi="Arial" w:cs="Arial"/>
          <w:sz w:val="20"/>
          <w:lang w:val="en-US" w:eastAsia="ko-KR"/>
        </w:rPr>
        <w:t>could be</w:t>
      </w:r>
      <w:r w:rsidRPr="001C4EBF">
        <w:rPr>
          <w:rFonts w:ascii="Arial" w:eastAsia="Malgun Gothic" w:hAnsi="Arial" w:cs="Arial"/>
          <w:sz w:val="20"/>
          <w:lang w:val="en-US" w:eastAsia="ko-KR"/>
        </w:rPr>
        <w:t xml:space="preserve"> </w:t>
      </w:r>
      <w:r>
        <w:rPr>
          <w:rFonts w:ascii="Arial" w:eastAsia="Malgun Gothic" w:hAnsi="Arial" w:cs="Arial"/>
          <w:sz w:val="20"/>
          <w:lang w:val="en-US" w:eastAsia="ko-KR"/>
        </w:rPr>
        <w:t>different</w:t>
      </w:r>
      <w:r w:rsidR="000B671F" w:rsidRPr="001C4EBF">
        <w:rPr>
          <w:rFonts w:ascii="Arial" w:eastAsia="Malgun Gothic" w:hAnsi="Arial" w:cs="Arial"/>
          <w:sz w:val="20"/>
          <w:lang w:val="en-US" w:eastAsia="ko-KR"/>
        </w:rPr>
        <w:t xml:space="preserve"> for below ED </w:t>
      </w:r>
      <w:r>
        <w:rPr>
          <w:rFonts w:ascii="Arial" w:eastAsia="Malgun Gothic" w:hAnsi="Arial" w:cs="Arial"/>
          <w:sz w:val="20"/>
          <w:lang w:val="en-US" w:eastAsia="ko-KR"/>
        </w:rPr>
        <w:t>and</w:t>
      </w:r>
      <w:r w:rsidR="000B671F" w:rsidRPr="001C4EBF">
        <w:rPr>
          <w:rFonts w:ascii="Arial" w:eastAsia="Malgun Gothic" w:hAnsi="Arial" w:cs="Arial"/>
          <w:sz w:val="20"/>
          <w:lang w:val="en-US" w:eastAsia="ko-KR"/>
        </w:rPr>
        <w:t xml:space="preserve"> above ED tests. </w:t>
      </w:r>
      <w:r>
        <w:rPr>
          <w:rFonts w:ascii="Arial" w:eastAsia="Malgun Gothic" w:hAnsi="Arial" w:cs="Arial"/>
          <w:sz w:val="20"/>
          <w:lang w:val="en-US" w:eastAsia="ko-KR"/>
        </w:rPr>
        <w:t>I</w:t>
      </w:r>
      <w:r w:rsidR="000B671F" w:rsidRPr="001C4EBF">
        <w:rPr>
          <w:rFonts w:ascii="Arial" w:eastAsia="Malgun Gothic" w:hAnsi="Arial" w:cs="Arial"/>
          <w:sz w:val="20"/>
          <w:lang w:val="en-US" w:eastAsia="ko-KR"/>
        </w:rPr>
        <w:t>t</w:t>
      </w:r>
      <w:r>
        <w:rPr>
          <w:rFonts w:ascii="Arial" w:eastAsia="Malgun Gothic" w:hAnsi="Arial" w:cs="Arial"/>
          <w:sz w:val="20"/>
          <w:lang w:val="en-US" w:eastAsia="ko-KR"/>
        </w:rPr>
        <w:t xml:space="preserve"> is reasonable</w:t>
      </w:r>
      <w:r w:rsidR="000B671F" w:rsidRPr="001C4EBF">
        <w:rPr>
          <w:rFonts w:ascii="Arial" w:eastAsia="Malgun Gothic" w:hAnsi="Arial" w:cs="Arial"/>
          <w:sz w:val="20"/>
          <w:lang w:val="en-US" w:eastAsia="ko-KR"/>
        </w:rPr>
        <w:t xml:space="preserve"> for the below ED tests to allow a different variance. </w:t>
      </w:r>
    </w:p>
    <w:p w14:paraId="66E0DD1F" w14:textId="565EA9D4" w:rsidR="000B671F" w:rsidRDefault="000B671F" w:rsidP="000B671F">
      <w:pPr>
        <w:pStyle w:val="ListParagraph"/>
        <w:numPr>
          <w:ilvl w:val="0"/>
          <w:numId w:val="14"/>
        </w:numPr>
        <w:rPr>
          <w:rFonts w:ascii="Arial" w:eastAsia="Malgun Gothic" w:hAnsi="Arial" w:cs="Arial"/>
          <w:sz w:val="20"/>
          <w:lang w:val="en-US" w:eastAsia="ko-KR"/>
        </w:rPr>
      </w:pPr>
      <w:r w:rsidRPr="001C4EBF">
        <w:rPr>
          <w:rFonts w:ascii="Arial" w:eastAsia="Malgun Gothic" w:hAnsi="Arial" w:cs="Arial"/>
          <w:sz w:val="20"/>
          <w:lang w:val="en-US" w:eastAsia="ko-KR"/>
        </w:rPr>
        <w:t xml:space="preserve">For the below ED tests, it is </w:t>
      </w:r>
      <w:r w:rsidR="00E95B99">
        <w:rPr>
          <w:rFonts w:ascii="Arial" w:eastAsia="Malgun Gothic" w:hAnsi="Arial" w:cs="Arial"/>
          <w:sz w:val="20"/>
          <w:lang w:val="en-US" w:eastAsia="ko-KR"/>
        </w:rPr>
        <w:t xml:space="preserve">also </w:t>
      </w:r>
      <w:r w:rsidRPr="001C4EBF">
        <w:rPr>
          <w:rFonts w:ascii="Arial" w:eastAsia="Malgun Gothic" w:hAnsi="Arial" w:cs="Arial"/>
          <w:sz w:val="20"/>
          <w:lang w:val="en-US" w:eastAsia="ko-KR"/>
        </w:rPr>
        <w:t>reasonable to have non-full buffer load while performing the tests. As an example: low load could be used for below ED tests.</w:t>
      </w:r>
    </w:p>
    <w:p w14:paraId="13FA2431" w14:textId="0C29F33B" w:rsidR="00D109B0" w:rsidRPr="001C4EBF" w:rsidRDefault="00D109B0" w:rsidP="00D109B0">
      <w:pPr>
        <w:pStyle w:val="ListParagraph"/>
        <w:numPr>
          <w:ilvl w:val="0"/>
          <w:numId w:val="14"/>
        </w:numPr>
        <w:rPr>
          <w:rFonts w:ascii="Arial" w:eastAsia="Malgun Gothic" w:hAnsi="Arial" w:cs="Arial"/>
          <w:sz w:val="20"/>
          <w:lang w:val="en-US" w:eastAsia="ko-KR"/>
        </w:rPr>
      </w:pPr>
      <w:r>
        <w:rPr>
          <w:rFonts w:ascii="Arial" w:eastAsia="Malgun Gothic" w:hAnsi="Arial" w:cs="Arial"/>
          <w:sz w:val="20"/>
          <w:lang w:val="en-US" w:eastAsia="ko-KR"/>
        </w:rPr>
        <w:lastRenderedPageBreak/>
        <w:t xml:space="preserve">For pass/fail criteria </w:t>
      </w:r>
      <w:r w:rsidRPr="00D109B0">
        <w:rPr>
          <w:rFonts w:ascii="Arial" w:eastAsia="Malgun Gothic" w:hAnsi="Arial" w:cs="Arial"/>
          <w:sz w:val="20"/>
          <w:lang w:val="en-US" w:eastAsia="ko-KR"/>
        </w:rPr>
        <w:t>the other system’s impact to LAA</w:t>
      </w:r>
      <w:r>
        <w:rPr>
          <w:rFonts w:ascii="Arial" w:eastAsia="Malgun Gothic" w:hAnsi="Arial" w:cs="Arial"/>
          <w:sz w:val="20"/>
          <w:lang w:val="en-US" w:eastAsia="ko-KR"/>
        </w:rPr>
        <w:t xml:space="preserve"> should be consider.</w:t>
      </w:r>
    </w:p>
    <w:p w14:paraId="5B8FDA9B" w14:textId="77777777" w:rsidR="000B671F" w:rsidRDefault="000B671F" w:rsidP="00E60B03">
      <w:pPr>
        <w:rPr>
          <w:rFonts w:eastAsia="Malgun Gothic"/>
          <w:lang w:val="en-US" w:eastAsia="ko-KR"/>
        </w:rPr>
      </w:pPr>
      <w:r>
        <w:rPr>
          <w:rFonts w:eastAsia="Malgun Gothic"/>
          <w:lang w:val="en-US" w:eastAsia="ko-KR"/>
        </w:rPr>
        <w:t xml:space="preserve">For VoIP traffic in victim link, one possible metric could MOS test. </w:t>
      </w:r>
      <w:r w:rsidRPr="000B671F">
        <w:rPr>
          <w:rFonts w:eastAsia="Malgun Gothic"/>
          <w:lang w:val="en-US" w:eastAsia="ko-KR"/>
        </w:rPr>
        <w:t>MOS or Mean Opinion Score gives VoIP testing a number value as an indicati</w:t>
      </w:r>
      <w:r>
        <w:rPr>
          <w:rFonts w:eastAsia="Malgun Gothic"/>
          <w:lang w:val="en-US" w:eastAsia="ko-KR"/>
        </w:rPr>
        <w:t xml:space="preserve">on of the perceived quality of </w:t>
      </w:r>
      <w:r w:rsidRPr="000B671F">
        <w:rPr>
          <w:rFonts w:eastAsia="Malgun Gothic"/>
          <w:lang w:val="en-US" w:eastAsia="ko-KR"/>
        </w:rPr>
        <w:t>received voice</w:t>
      </w:r>
      <w:r>
        <w:rPr>
          <w:rFonts w:eastAsia="Malgun Gothic"/>
          <w:lang w:val="en-US" w:eastAsia="ko-KR"/>
        </w:rPr>
        <w:t>. MOS test includes any of the following items when VoIP link quality is tested:</w:t>
      </w:r>
    </w:p>
    <w:p w14:paraId="38C25F2D" w14:textId="77777777" w:rsidR="000B671F" w:rsidRPr="001C4EBF" w:rsidRDefault="000B671F" w:rsidP="000B671F">
      <w:pPr>
        <w:pStyle w:val="ListParagraph"/>
        <w:numPr>
          <w:ilvl w:val="0"/>
          <w:numId w:val="30"/>
        </w:numPr>
        <w:rPr>
          <w:rFonts w:ascii="Arial" w:eastAsia="Malgun Gothic" w:hAnsi="Arial" w:cs="Arial"/>
          <w:sz w:val="20"/>
          <w:szCs w:val="20"/>
          <w:lang w:val="en-US" w:eastAsia="ko-KR"/>
        </w:rPr>
      </w:pPr>
      <w:r w:rsidRPr="001C4EBF">
        <w:rPr>
          <w:rFonts w:ascii="Arial" w:eastAsia="Malgun Gothic" w:hAnsi="Arial" w:cs="Arial"/>
          <w:sz w:val="20"/>
          <w:szCs w:val="20"/>
          <w:lang w:val="en-US" w:eastAsia="ko-KR"/>
        </w:rPr>
        <w:t>Bandwidth</w:t>
      </w:r>
    </w:p>
    <w:p w14:paraId="13CA0649" w14:textId="77777777" w:rsidR="000B671F" w:rsidRPr="001C4EBF" w:rsidRDefault="000B671F" w:rsidP="000B671F">
      <w:pPr>
        <w:pStyle w:val="ListParagraph"/>
        <w:numPr>
          <w:ilvl w:val="0"/>
          <w:numId w:val="30"/>
        </w:numPr>
        <w:rPr>
          <w:rFonts w:ascii="Arial" w:eastAsia="Malgun Gothic" w:hAnsi="Arial" w:cs="Arial"/>
          <w:sz w:val="20"/>
          <w:szCs w:val="20"/>
          <w:lang w:val="en-US" w:eastAsia="ko-KR"/>
        </w:rPr>
      </w:pPr>
      <w:r w:rsidRPr="001C4EBF">
        <w:rPr>
          <w:rFonts w:ascii="Arial" w:eastAsia="Malgun Gothic" w:hAnsi="Arial" w:cs="Arial"/>
          <w:sz w:val="20"/>
          <w:szCs w:val="20"/>
          <w:lang w:val="en-US" w:eastAsia="ko-KR"/>
        </w:rPr>
        <w:t>Codec in use.</w:t>
      </w:r>
    </w:p>
    <w:p w14:paraId="485FD631" w14:textId="77777777" w:rsidR="000B671F" w:rsidRPr="001C4EBF" w:rsidRDefault="000B671F" w:rsidP="000B671F">
      <w:pPr>
        <w:pStyle w:val="ListParagraph"/>
        <w:numPr>
          <w:ilvl w:val="0"/>
          <w:numId w:val="30"/>
        </w:numPr>
        <w:rPr>
          <w:rFonts w:ascii="Arial" w:eastAsia="Malgun Gothic" w:hAnsi="Arial" w:cs="Arial"/>
          <w:sz w:val="20"/>
          <w:szCs w:val="20"/>
          <w:lang w:val="en-US" w:eastAsia="ko-KR"/>
        </w:rPr>
      </w:pPr>
      <w:r w:rsidRPr="001C4EBF">
        <w:rPr>
          <w:rFonts w:ascii="Arial" w:eastAsia="Malgun Gothic" w:hAnsi="Arial" w:cs="Arial"/>
          <w:sz w:val="20"/>
          <w:szCs w:val="20"/>
          <w:lang w:val="en-US" w:eastAsia="ko-KR"/>
        </w:rPr>
        <w:t>Hardware</w:t>
      </w:r>
    </w:p>
    <w:p w14:paraId="1FA8EE12" w14:textId="77777777" w:rsidR="000B671F" w:rsidRPr="001C4EBF" w:rsidRDefault="000B671F" w:rsidP="000B671F">
      <w:pPr>
        <w:pStyle w:val="ListParagraph"/>
        <w:numPr>
          <w:ilvl w:val="0"/>
          <w:numId w:val="30"/>
        </w:numPr>
        <w:rPr>
          <w:rFonts w:ascii="Arial" w:eastAsia="Malgun Gothic" w:hAnsi="Arial" w:cs="Arial"/>
          <w:sz w:val="20"/>
          <w:szCs w:val="20"/>
          <w:lang w:val="en-US" w:eastAsia="ko-KR"/>
        </w:rPr>
      </w:pPr>
      <w:r w:rsidRPr="001C4EBF">
        <w:rPr>
          <w:rFonts w:ascii="Arial" w:eastAsia="Malgun Gothic" w:hAnsi="Arial" w:cs="Arial"/>
          <w:sz w:val="20"/>
          <w:szCs w:val="20"/>
          <w:lang w:val="en-US" w:eastAsia="ko-KR"/>
        </w:rPr>
        <w:t>Jitter</w:t>
      </w:r>
    </w:p>
    <w:p w14:paraId="2EC1DAF8" w14:textId="77777777" w:rsidR="000B671F" w:rsidRPr="001C4EBF" w:rsidRDefault="000B671F" w:rsidP="000B671F">
      <w:pPr>
        <w:pStyle w:val="ListParagraph"/>
        <w:numPr>
          <w:ilvl w:val="0"/>
          <w:numId w:val="30"/>
        </w:numPr>
        <w:rPr>
          <w:rFonts w:ascii="Arial" w:eastAsia="Malgun Gothic" w:hAnsi="Arial" w:cs="Arial"/>
          <w:sz w:val="20"/>
          <w:szCs w:val="20"/>
          <w:lang w:val="en-US" w:eastAsia="ko-KR"/>
        </w:rPr>
      </w:pPr>
      <w:r w:rsidRPr="001C4EBF">
        <w:rPr>
          <w:rFonts w:ascii="Arial" w:eastAsia="Malgun Gothic" w:hAnsi="Arial" w:cs="Arial"/>
          <w:sz w:val="20"/>
          <w:szCs w:val="20"/>
          <w:lang w:val="en-US" w:eastAsia="ko-KR"/>
        </w:rPr>
        <w:t>Latency</w:t>
      </w:r>
    </w:p>
    <w:p w14:paraId="5DFA18EF" w14:textId="77777777" w:rsidR="000B671F" w:rsidRPr="001C4EBF" w:rsidRDefault="000B671F" w:rsidP="000B671F">
      <w:pPr>
        <w:pStyle w:val="ListParagraph"/>
        <w:numPr>
          <w:ilvl w:val="0"/>
          <w:numId w:val="30"/>
        </w:numPr>
        <w:rPr>
          <w:rFonts w:ascii="Arial" w:eastAsia="Malgun Gothic" w:hAnsi="Arial" w:cs="Arial"/>
          <w:lang w:val="en-US" w:eastAsia="ko-KR"/>
        </w:rPr>
      </w:pPr>
      <w:r w:rsidRPr="001C4EBF">
        <w:rPr>
          <w:rFonts w:ascii="Arial" w:eastAsia="Malgun Gothic" w:hAnsi="Arial" w:cs="Arial"/>
          <w:sz w:val="20"/>
          <w:szCs w:val="20"/>
          <w:lang w:val="en-US" w:eastAsia="ko-KR"/>
        </w:rPr>
        <w:t>Packet Loss</w:t>
      </w:r>
    </w:p>
    <w:p w14:paraId="5E9B758B" w14:textId="77777777" w:rsidR="000B671F" w:rsidRDefault="000B671F" w:rsidP="000B671F">
      <w:pPr>
        <w:rPr>
          <w:rFonts w:eastAsia="Malgun Gothic"/>
          <w:lang w:val="en-US" w:eastAsia="ko-KR"/>
        </w:rPr>
      </w:pPr>
      <w:r>
        <w:rPr>
          <w:rFonts w:eastAsia="Malgun Gothic"/>
          <w:lang w:val="en-US" w:eastAsia="ko-KR"/>
        </w:rPr>
        <w:t xml:space="preserve">In our case, we can consider jitter, latency, and packet loss as part of the MOS test. </w:t>
      </w:r>
      <w:r w:rsidRPr="000B671F">
        <w:rPr>
          <w:rFonts w:eastAsia="Malgun Gothic"/>
          <w:lang w:val="en-US" w:eastAsia="ko-KR"/>
        </w:rPr>
        <w:t>It's a subjective score of voice quality</w:t>
      </w:r>
      <w:r>
        <w:rPr>
          <w:rFonts w:eastAsia="Malgun Gothic"/>
          <w:lang w:val="en-US" w:eastAsia="ko-KR"/>
        </w:rPr>
        <w:t xml:space="preserve">, </w:t>
      </w:r>
      <w:r w:rsidRPr="000B671F">
        <w:rPr>
          <w:rFonts w:eastAsia="Malgun Gothic"/>
          <w:lang w:val="en-US" w:eastAsia="ko-KR"/>
        </w:rPr>
        <w:t>but it is made up by weighting several KPIs including jitter, delay, packet loss, etc.</w:t>
      </w:r>
      <w:r>
        <w:rPr>
          <w:rFonts w:eastAsia="Malgun Gothic"/>
          <w:lang w:val="en-US" w:eastAsia="ko-KR"/>
        </w:rPr>
        <w:t xml:space="preserve"> More details on MOS criterion needs to be finalized.</w:t>
      </w:r>
    </w:p>
    <w:p w14:paraId="0CF944D8" w14:textId="77777777" w:rsidR="000B671F" w:rsidRPr="00E60B03" w:rsidRDefault="000B671F" w:rsidP="000B671F">
      <w:pPr>
        <w:rPr>
          <w:rFonts w:eastAsia="Malgun Gothic"/>
          <w:b/>
          <w:i/>
          <w:lang w:val="en-US" w:eastAsia="ko-KR"/>
        </w:rPr>
      </w:pPr>
      <w:r w:rsidRPr="00E60B03">
        <w:rPr>
          <w:rFonts w:eastAsia="Malgun Gothic"/>
          <w:b/>
          <w:i/>
          <w:lang w:val="en-US" w:eastAsia="ko-KR"/>
        </w:rPr>
        <w:t>Proposal</w:t>
      </w:r>
      <w:r>
        <w:rPr>
          <w:rFonts w:eastAsia="Malgun Gothic"/>
          <w:b/>
          <w:i/>
          <w:lang w:val="en-US" w:eastAsia="ko-KR"/>
        </w:rPr>
        <w:t>-5</w:t>
      </w:r>
      <w:r w:rsidRPr="00E60B03">
        <w:rPr>
          <w:rFonts w:eastAsia="Malgun Gothic"/>
          <w:b/>
          <w:i/>
          <w:lang w:val="en-US" w:eastAsia="ko-KR"/>
        </w:rPr>
        <w:t xml:space="preserve">: </w:t>
      </w:r>
      <w:r>
        <w:rPr>
          <w:rFonts w:eastAsia="Malgun Gothic"/>
          <w:b/>
          <w:i/>
          <w:lang w:val="en-US" w:eastAsia="ko-KR"/>
        </w:rPr>
        <w:t xml:space="preserve">Consider MOS criterion for outage tests, details are FFS. </w:t>
      </w:r>
    </w:p>
    <w:p w14:paraId="51D2C2CC" w14:textId="77777777" w:rsidR="000B671F" w:rsidRPr="000B671F" w:rsidRDefault="000B671F" w:rsidP="000B671F">
      <w:pPr>
        <w:rPr>
          <w:rFonts w:eastAsia="Malgun Gothic"/>
          <w:lang w:val="en-US" w:eastAsia="ko-KR"/>
        </w:rPr>
      </w:pPr>
    </w:p>
    <w:tbl>
      <w:tblPr>
        <w:tblStyle w:val="TableGrid"/>
        <w:tblW w:w="9747" w:type="dxa"/>
        <w:tblLook w:val="04A0" w:firstRow="1" w:lastRow="0" w:firstColumn="1" w:lastColumn="0" w:noHBand="0" w:noVBand="1"/>
      </w:tblPr>
      <w:tblGrid>
        <w:gridCol w:w="1007"/>
        <w:gridCol w:w="1503"/>
        <w:gridCol w:w="1226"/>
        <w:gridCol w:w="1131"/>
        <w:gridCol w:w="4880"/>
      </w:tblGrid>
      <w:tr w:rsidR="001506DA" w14:paraId="6B01EEB0" w14:textId="77777777" w:rsidTr="000B671F">
        <w:tc>
          <w:tcPr>
            <w:tcW w:w="1007" w:type="dxa"/>
          </w:tcPr>
          <w:p w14:paraId="1D87EC05" w14:textId="77777777" w:rsidR="001506DA" w:rsidRDefault="001506DA" w:rsidP="001506DA">
            <w:pPr>
              <w:rPr>
                <w:rFonts w:eastAsia="Malgun Gothic"/>
                <w:lang w:val="en-US" w:eastAsia="ko-KR"/>
              </w:rPr>
            </w:pPr>
            <w:r>
              <w:rPr>
                <w:rFonts w:eastAsia="Malgun Gothic"/>
                <w:lang w:val="en-US" w:eastAsia="ko-KR"/>
              </w:rPr>
              <w:t>Scenario</w:t>
            </w:r>
          </w:p>
        </w:tc>
        <w:tc>
          <w:tcPr>
            <w:tcW w:w="1503" w:type="dxa"/>
          </w:tcPr>
          <w:p w14:paraId="0276427A" w14:textId="77777777" w:rsidR="001506DA" w:rsidRDefault="001506DA" w:rsidP="001506DA">
            <w:pPr>
              <w:rPr>
                <w:rFonts w:eastAsia="Malgun Gothic"/>
                <w:lang w:val="en-US" w:eastAsia="ko-KR"/>
              </w:rPr>
            </w:pPr>
            <w:r>
              <w:rPr>
                <w:rFonts w:eastAsia="Malgun Gothic"/>
                <w:lang w:val="en-US" w:eastAsia="ko-KR"/>
              </w:rPr>
              <w:t>Case</w:t>
            </w:r>
          </w:p>
        </w:tc>
        <w:tc>
          <w:tcPr>
            <w:tcW w:w="1226" w:type="dxa"/>
          </w:tcPr>
          <w:p w14:paraId="0DE100D0" w14:textId="77777777" w:rsidR="001506DA" w:rsidRDefault="001506DA" w:rsidP="001506DA">
            <w:pPr>
              <w:rPr>
                <w:rFonts w:eastAsia="Malgun Gothic"/>
                <w:lang w:val="en-US" w:eastAsia="ko-KR"/>
              </w:rPr>
            </w:pPr>
            <w:r>
              <w:rPr>
                <w:rFonts w:eastAsia="Malgun Gothic"/>
                <w:lang w:val="en-US" w:eastAsia="ko-KR"/>
              </w:rPr>
              <w:t>Traffic in victim link</w:t>
            </w:r>
          </w:p>
        </w:tc>
        <w:tc>
          <w:tcPr>
            <w:tcW w:w="1131" w:type="dxa"/>
          </w:tcPr>
          <w:p w14:paraId="0BE8F1C7" w14:textId="77777777" w:rsidR="001506DA" w:rsidRDefault="001506DA" w:rsidP="001506DA">
            <w:pPr>
              <w:rPr>
                <w:rFonts w:eastAsia="Malgun Gothic"/>
                <w:lang w:val="en-US" w:eastAsia="ko-KR"/>
              </w:rPr>
            </w:pPr>
            <w:r>
              <w:rPr>
                <w:rFonts w:eastAsia="Malgun Gothic"/>
                <w:lang w:val="en-US" w:eastAsia="ko-KR"/>
              </w:rPr>
              <w:t>Traffic in aggressor link</w:t>
            </w:r>
          </w:p>
        </w:tc>
        <w:tc>
          <w:tcPr>
            <w:tcW w:w="4880" w:type="dxa"/>
          </w:tcPr>
          <w:p w14:paraId="02900AFB" w14:textId="77777777" w:rsidR="001506DA" w:rsidRPr="000B671F" w:rsidRDefault="001506DA" w:rsidP="001506DA">
            <w:pPr>
              <w:rPr>
                <w:rFonts w:eastAsia="Malgun Gothic"/>
                <w:b/>
                <w:i/>
                <w:lang w:val="en-US" w:eastAsia="ko-KR"/>
              </w:rPr>
            </w:pPr>
            <w:r w:rsidRPr="000B671F">
              <w:rPr>
                <w:rFonts w:eastAsia="Malgun Gothic"/>
                <w:b/>
                <w:i/>
                <w:lang w:val="en-US" w:eastAsia="ko-KR"/>
              </w:rPr>
              <w:t>Pass/fail criteria</w:t>
            </w:r>
          </w:p>
        </w:tc>
      </w:tr>
      <w:tr w:rsidR="001506DA" w14:paraId="699088D8" w14:textId="77777777" w:rsidTr="000B671F">
        <w:tc>
          <w:tcPr>
            <w:tcW w:w="1007" w:type="dxa"/>
          </w:tcPr>
          <w:p w14:paraId="442EB5EC" w14:textId="77777777" w:rsidR="001506DA" w:rsidRDefault="001506DA" w:rsidP="001506DA">
            <w:pPr>
              <w:rPr>
                <w:rFonts w:eastAsia="Malgun Gothic"/>
                <w:lang w:val="en-US" w:eastAsia="ko-KR"/>
              </w:rPr>
            </w:pPr>
            <w:r>
              <w:rPr>
                <w:rFonts w:eastAsia="Malgun Gothic"/>
                <w:lang w:val="en-US" w:eastAsia="ko-KR"/>
              </w:rPr>
              <w:t>1</w:t>
            </w:r>
          </w:p>
        </w:tc>
        <w:tc>
          <w:tcPr>
            <w:tcW w:w="1503" w:type="dxa"/>
          </w:tcPr>
          <w:p w14:paraId="4F06035D" w14:textId="77777777" w:rsidR="001506DA" w:rsidRDefault="001506DA" w:rsidP="001506DA">
            <w:pPr>
              <w:rPr>
                <w:rFonts w:eastAsia="Malgun Gothic"/>
                <w:lang w:val="en-US" w:eastAsia="ko-KR"/>
              </w:rPr>
            </w:pPr>
            <w:r>
              <w:rPr>
                <w:rFonts w:eastAsia="Malgun Gothic"/>
                <w:lang w:val="en-US" w:eastAsia="ko-KR"/>
              </w:rPr>
              <w:t>Baseline (1a)</w:t>
            </w:r>
          </w:p>
        </w:tc>
        <w:tc>
          <w:tcPr>
            <w:tcW w:w="1226" w:type="dxa"/>
          </w:tcPr>
          <w:p w14:paraId="34BBDE74" w14:textId="77777777" w:rsidR="001506DA" w:rsidRDefault="001506DA" w:rsidP="001506DA">
            <w:pPr>
              <w:rPr>
                <w:rFonts w:eastAsia="Malgun Gothic"/>
                <w:lang w:val="en-US" w:eastAsia="ko-KR"/>
              </w:rPr>
            </w:pPr>
            <w:r>
              <w:rPr>
                <w:rFonts w:eastAsia="Malgun Gothic"/>
                <w:lang w:val="en-US" w:eastAsia="ko-KR"/>
              </w:rPr>
              <w:t>Best effort</w:t>
            </w:r>
          </w:p>
        </w:tc>
        <w:tc>
          <w:tcPr>
            <w:tcW w:w="1131" w:type="dxa"/>
          </w:tcPr>
          <w:p w14:paraId="2651CF8D" w14:textId="77777777" w:rsidR="001506DA" w:rsidRDefault="001506DA" w:rsidP="001506DA">
            <w:pPr>
              <w:rPr>
                <w:rFonts w:eastAsia="Malgun Gothic"/>
                <w:lang w:val="en-US" w:eastAsia="ko-KR"/>
              </w:rPr>
            </w:pPr>
            <w:r>
              <w:rPr>
                <w:rFonts w:eastAsia="Malgun Gothic"/>
                <w:lang w:val="en-US" w:eastAsia="ko-KR"/>
              </w:rPr>
              <w:t>Best effort</w:t>
            </w:r>
          </w:p>
        </w:tc>
        <w:tc>
          <w:tcPr>
            <w:tcW w:w="4880" w:type="dxa"/>
          </w:tcPr>
          <w:p w14:paraId="2B940BAC" w14:textId="77777777" w:rsidR="001506DA" w:rsidRDefault="007613B0" w:rsidP="001506DA">
            <w:pPr>
              <w:rPr>
                <w:rFonts w:eastAsia="Malgun Gothic"/>
                <w:lang w:val="en-US" w:eastAsia="ko-KR"/>
              </w:rPr>
            </w:pPr>
            <w:r w:rsidRPr="007613B0">
              <w:rPr>
                <w:rFonts w:eastAsia="Malgun Gothic"/>
                <w:lang w:val="en-US" w:eastAsia="ko-KR"/>
              </w:rPr>
              <w:t>±10% of the median of the mean throughput</w:t>
            </w:r>
          </w:p>
        </w:tc>
      </w:tr>
      <w:tr w:rsidR="001506DA" w14:paraId="2A33D904" w14:textId="77777777" w:rsidTr="000B671F">
        <w:tc>
          <w:tcPr>
            <w:tcW w:w="1007" w:type="dxa"/>
          </w:tcPr>
          <w:p w14:paraId="68DEAB9F" w14:textId="77777777" w:rsidR="001506DA" w:rsidRDefault="001506DA" w:rsidP="001506DA">
            <w:pPr>
              <w:rPr>
                <w:rFonts w:eastAsia="Malgun Gothic"/>
                <w:lang w:val="en-US" w:eastAsia="ko-KR"/>
              </w:rPr>
            </w:pPr>
          </w:p>
        </w:tc>
        <w:tc>
          <w:tcPr>
            <w:tcW w:w="1503" w:type="dxa"/>
          </w:tcPr>
          <w:p w14:paraId="416AD4D8" w14:textId="77777777" w:rsidR="001506DA" w:rsidRDefault="001506DA" w:rsidP="001506DA">
            <w:pPr>
              <w:rPr>
                <w:rFonts w:eastAsia="Malgun Gothic"/>
                <w:lang w:val="en-US" w:eastAsia="ko-KR"/>
              </w:rPr>
            </w:pPr>
            <w:r>
              <w:rPr>
                <w:rFonts w:eastAsia="Malgun Gothic"/>
                <w:lang w:val="en-US" w:eastAsia="ko-KR"/>
              </w:rPr>
              <w:t>Test (1a)</w:t>
            </w:r>
          </w:p>
        </w:tc>
        <w:tc>
          <w:tcPr>
            <w:tcW w:w="1226" w:type="dxa"/>
          </w:tcPr>
          <w:p w14:paraId="3A743364" w14:textId="77777777" w:rsidR="001506DA" w:rsidRDefault="001506DA" w:rsidP="001506DA">
            <w:pPr>
              <w:rPr>
                <w:rFonts w:eastAsia="Malgun Gothic"/>
                <w:lang w:val="en-US" w:eastAsia="ko-KR"/>
              </w:rPr>
            </w:pPr>
            <w:r>
              <w:rPr>
                <w:rFonts w:eastAsia="Malgun Gothic"/>
                <w:lang w:val="en-US" w:eastAsia="ko-KR"/>
              </w:rPr>
              <w:t>Best effort</w:t>
            </w:r>
          </w:p>
        </w:tc>
        <w:tc>
          <w:tcPr>
            <w:tcW w:w="1131" w:type="dxa"/>
          </w:tcPr>
          <w:p w14:paraId="16E463C3" w14:textId="77777777" w:rsidR="001506DA" w:rsidRDefault="001506DA" w:rsidP="001506DA">
            <w:pPr>
              <w:rPr>
                <w:rFonts w:eastAsia="Malgun Gothic"/>
                <w:lang w:val="en-US" w:eastAsia="ko-KR"/>
              </w:rPr>
            </w:pPr>
            <w:r>
              <w:rPr>
                <w:rFonts w:eastAsia="Malgun Gothic"/>
                <w:lang w:val="en-US" w:eastAsia="ko-KR"/>
              </w:rPr>
              <w:t>Best effort</w:t>
            </w:r>
          </w:p>
        </w:tc>
        <w:tc>
          <w:tcPr>
            <w:tcW w:w="4880" w:type="dxa"/>
          </w:tcPr>
          <w:p w14:paraId="52D400E9" w14:textId="77777777" w:rsidR="001506DA" w:rsidRDefault="007613B0" w:rsidP="001506DA">
            <w:pPr>
              <w:rPr>
                <w:rFonts w:eastAsia="Malgun Gothic"/>
                <w:lang w:val="en-US" w:eastAsia="ko-KR"/>
              </w:rPr>
            </w:pPr>
            <w:r w:rsidRPr="007613B0">
              <w:rPr>
                <w:rFonts w:eastAsia="Malgun Gothic"/>
                <w:lang w:val="en-US" w:eastAsia="ko-KR"/>
              </w:rPr>
              <w:t>±10% of the median of the mean throughput</w:t>
            </w:r>
            <w:r>
              <w:rPr>
                <w:rFonts w:eastAsia="Malgun Gothic"/>
                <w:lang w:val="en-US" w:eastAsia="ko-KR"/>
              </w:rPr>
              <w:t xml:space="preserve"> </w:t>
            </w:r>
          </w:p>
        </w:tc>
      </w:tr>
      <w:tr w:rsidR="001506DA" w14:paraId="7B27A2AC" w14:textId="77777777" w:rsidTr="000B671F">
        <w:tc>
          <w:tcPr>
            <w:tcW w:w="1007" w:type="dxa"/>
          </w:tcPr>
          <w:p w14:paraId="22193749" w14:textId="77777777" w:rsidR="001506DA" w:rsidRDefault="001506DA" w:rsidP="001506DA">
            <w:pPr>
              <w:rPr>
                <w:rFonts w:eastAsia="Malgun Gothic"/>
                <w:lang w:val="en-US" w:eastAsia="ko-KR"/>
              </w:rPr>
            </w:pPr>
          </w:p>
        </w:tc>
        <w:tc>
          <w:tcPr>
            <w:tcW w:w="1503" w:type="dxa"/>
          </w:tcPr>
          <w:p w14:paraId="3C6AB447" w14:textId="77777777" w:rsidR="001506DA" w:rsidRDefault="001506DA" w:rsidP="001506DA">
            <w:pPr>
              <w:rPr>
                <w:rFonts w:eastAsia="Malgun Gothic"/>
                <w:lang w:val="en-US" w:eastAsia="ko-KR"/>
              </w:rPr>
            </w:pPr>
            <w:r>
              <w:rPr>
                <w:rFonts w:eastAsia="Malgun Gothic"/>
                <w:lang w:val="en-US" w:eastAsia="ko-KR"/>
              </w:rPr>
              <w:t>Baseline (1b)</w:t>
            </w:r>
          </w:p>
        </w:tc>
        <w:tc>
          <w:tcPr>
            <w:tcW w:w="1226" w:type="dxa"/>
          </w:tcPr>
          <w:p w14:paraId="6492C994" w14:textId="77777777" w:rsidR="001506DA" w:rsidRDefault="001506DA" w:rsidP="001506DA">
            <w:pPr>
              <w:rPr>
                <w:rFonts w:eastAsia="Malgun Gothic"/>
                <w:lang w:val="en-US" w:eastAsia="ko-KR"/>
              </w:rPr>
            </w:pPr>
            <w:r>
              <w:rPr>
                <w:rFonts w:eastAsia="Malgun Gothic"/>
                <w:lang w:val="en-US" w:eastAsia="ko-KR"/>
              </w:rPr>
              <w:t>Voice</w:t>
            </w:r>
          </w:p>
        </w:tc>
        <w:tc>
          <w:tcPr>
            <w:tcW w:w="1131" w:type="dxa"/>
          </w:tcPr>
          <w:p w14:paraId="6E4C1F09" w14:textId="77777777" w:rsidR="001506DA" w:rsidRDefault="001506DA" w:rsidP="001506DA">
            <w:pPr>
              <w:rPr>
                <w:rFonts w:eastAsia="Malgun Gothic"/>
                <w:lang w:val="en-US" w:eastAsia="ko-KR"/>
              </w:rPr>
            </w:pPr>
            <w:r>
              <w:rPr>
                <w:rFonts w:eastAsia="Malgun Gothic"/>
                <w:lang w:val="en-US" w:eastAsia="ko-KR"/>
              </w:rPr>
              <w:t>Best effort</w:t>
            </w:r>
          </w:p>
        </w:tc>
        <w:tc>
          <w:tcPr>
            <w:tcW w:w="4880" w:type="dxa"/>
          </w:tcPr>
          <w:p w14:paraId="794F882A" w14:textId="77777777" w:rsidR="001506DA" w:rsidRDefault="000B671F" w:rsidP="001506DA">
            <w:pPr>
              <w:rPr>
                <w:rFonts w:eastAsia="Malgun Gothic"/>
                <w:lang w:val="en-US" w:eastAsia="ko-KR"/>
              </w:rPr>
            </w:pPr>
            <w:r>
              <w:rPr>
                <w:rFonts w:eastAsia="Malgun Gothic"/>
                <w:lang w:val="en-US" w:eastAsia="ko-KR"/>
              </w:rPr>
              <w:t>[MOS criterion]</w:t>
            </w:r>
          </w:p>
        </w:tc>
      </w:tr>
      <w:tr w:rsidR="001506DA" w14:paraId="55B06672" w14:textId="77777777" w:rsidTr="000B671F">
        <w:tc>
          <w:tcPr>
            <w:tcW w:w="1007" w:type="dxa"/>
          </w:tcPr>
          <w:p w14:paraId="3A98A495" w14:textId="77777777" w:rsidR="001506DA" w:rsidRDefault="001506DA" w:rsidP="001506DA">
            <w:pPr>
              <w:rPr>
                <w:rFonts w:eastAsia="Malgun Gothic"/>
                <w:lang w:val="en-US" w:eastAsia="ko-KR"/>
              </w:rPr>
            </w:pPr>
          </w:p>
        </w:tc>
        <w:tc>
          <w:tcPr>
            <w:tcW w:w="1503" w:type="dxa"/>
          </w:tcPr>
          <w:p w14:paraId="0CEECAF6" w14:textId="77777777" w:rsidR="001506DA" w:rsidRDefault="001506DA" w:rsidP="001506DA">
            <w:pPr>
              <w:rPr>
                <w:rFonts w:eastAsia="Malgun Gothic"/>
                <w:lang w:val="en-US" w:eastAsia="ko-KR"/>
              </w:rPr>
            </w:pPr>
            <w:r>
              <w:rPr>
                <w:rFonts w:eastAsia="Malgun Gothic"/>
                <w:lang w:val="en-US" w:eastAsia="ko-KR"/>
              </w:rPr>
              <w:t>Test (1b)</w:t>
            </w:r>
          </w:p>
        </w:tc>
        <w:tc>
          <w:tcPr>
            <w:tcW w:w="1226" w:type="dxa"/>
          </w:tcPr>
          <w:p w14:paraId="3FED093F" w14:textId="77777777" w:rsidR="001506DA" w:rsidRDefault="001506DA" w:rsidP="001506DA">
            <w:pPr>
              <w:rPr>
                <w:rFonts w:eastAsia="Malgun Gothic"/>
                <w:lang w:val="en-US" w:eastAsia="ko-KR"/>
              </w:rPr>
            </w:pPr>
            <w:r>
              <w:rPr>
                <w:rFonts w:eastAsia="Malgun Gothic"/>
                <w:lang w:val="en-US" w:eastAsia="ko-KR"/>
              </w:rPr>
              <w:t>Voice</w:t>
            </w:r>
          </w:p>
        </w:tc>
        <w:tc>
          <w:tcPr>
            <w:tcW w:w="1131" w:type="dxa"/>
          </w:tcPr>
          <w:p w14:paraId="0388937A" w14:textId="77777777" w:rsidR="001506DA" w:rsidRDefault="001506DA" w:rsidP="001506DA">
            <w:pPr>
              <w:rPr>
                <w:rFonts w:eastAsia="Malgun Gothic"/>
                <w:lang w:val="en-US" w:eastAsia="ko-KR"/>
              </w:rPr>
            </w:pPr>
            <w:r>
              <w:rPr>
                <w:rFonts w:eastAsia="Malgun Gothic"/>
                <w:lang w:val="en-US" w:eastAsia="ko-KR"/>
              </w:rPr>
              <w:t>Best effort</w:t>
            </w:r>
          </w:p>
        </w:tc>
        <w:tc>
          <w:tcPr>
            <w:tcW w:w="4880" w:type="dxa"/>
          </w:tcPr>
          <w:p w14:paraId="298E5DC7" w14:textId="77777777" w:rsidR="001506DA" w:rsidRDefault="000B671F" w:rsidP="001506DA">
            <w:pPr>
              <w:rPr>
                <w:rFonts w:eastAsia="Malgun Gothic"/>
                <w:lang w:val="en-US" w:eastAsia="ko-KR"/>
              </w:rPr>
            </w:pPr>
            <w:r>
              <w:rPr>
                <w:rFonts w:eastAsia="Malgun Gothic"/>
                <w:lang w:val="en-US" w:eastAsia="ko-KR"/>
              </w:rPr>
              <w:t>[MOS criterion]</w:t>
            </w:r>
          </w:p>
        </w:tc>
      </w:tr>
      <w:tr w:rsidR="001506DA" w14:paraId="234D4A7F" w14:textId="77777777" w:rsidTr="000B671F">
        <w:tc>
          <w:tcPr>
            <w:tcW w:w="1007" w:type="dxa"/>
          </w:tcPr>
          <w:p w14:paraId="6B57045E" w14:textId="77777777" w:rsidR="001506DA" w:rsidRDefault="001506DA" w:rsidP="001506DA">
            <w:pPr>
              <w:rPr>
                <w:rFonts w:eastAsia="Malgun Gothic"/>
                <w:lang w:val="en-US" w:eastAsia="ko-KR"/>
              </w:rPr>
            </w:pPr>
            <w:r>
              <w:rPr>
                <w:rFonts w:eastAsia="Malgun Gothic"/>
                <w:lang w:val="en-US" w:eastAsia="ko-KR"/>
              </w:rPr>
              <w:t>2</w:t>
            </w:r>
          </w:p>
        </w:tc>
        <w:tc>
          <w:tcPr>
            <w:tcW w:w="1503" w:type="dxa"/>
          </w:tcPr>
          <w:p w14:paraId="044F8C01" w14:textId="77777777" w:rsidR="001506DA" w:rsidRDefault="001506DA" w:rsidP="001506DA">
            <w:pPr>
              <w:rPr>
                <w:rFonts w:eastAsia="Malgun Gothic"/>
                <w:lang w:val="en-US" w:eastAsia="ko-KR"/>
              </w:rPr>
            </w:pPr>
            <w:r>
              <w:rPr>
                <w:rFonts w:eastAsia="Malgun Gothic"/>
                <w:lang w:val="en-US" w:eastAsia="ko-KR"/>
              </w:rPr>
              <w:t>Baseline (2a)</w:t>
            </w:r>
          </w:p>
        </w:tc>
        <w:tc>
          <w:tcPr>
            <w:tcW w:w="1226" w:type="dxa"/>
          </w:tcPr>
          <w:p w14:paraId="7ABAAD98" w14:textId="77777777" w:rsidR="001506DA" w:rsidRDefault="001506DA" w:rsidP="001506DA">
            <w:pPr>
              <w:rPr>
                <w:rFonts w:eastAsia="Malgun Gothic"/>
                <w:lang w:val="en-US" w:eastAsia="ko-KR"/>
              </w:rPr>
            </w:pPr>
            <w:r>
              <w:rPr>
                <w:rFonts w:eastAsia="Malgun Gothic"/>
                <w:lang w:val="en-US" w:eastAsia="ko-KR"/>
              </w:rPr>
              <w:t>Voice</w:t>
            </w:r>
          </w:p>
        </w:tc>
        <w:tc>
          <w:tcPr>
            <w:tcW w:w="1131" w:type="dxa"/>
          </w:tcPr>
          <w:p w14:paraId="66A29900" w14:textId="77777777" w:rsidR="001506DA" w:rsidRDefault="001506DA" w:rsidP="001506DA">
            <w:pPr>
              <w:rPr>
                <w:rFonts w:eastAsia="Malgun Gothic"/>
                <w:lang w:val="en-US" w:eastAsia="ko-KR"/>
              </w:rPr>
            </w:pPr>
            <w:r>
              <w:rPr>
                <w:rFonts w:eastAsia="Malgun Gothic"/>
                <w:lang w:val="en-US" w:eastAsia="ko-KR"/>
              </w:rPr>
              <w:t>Voice</w:t>
            </w:r>
          </w:p>
        </w:tc>
        <w:tc>
          <w:tcPr>
            <w:tcW w:w="4880" w:type="dxa"/>
          </w:tcPr>
          <w:p w14:paraId="06D48DB7" w14:textId="77777777" w:rsidR="001506DA" w:rsidRDefault="000B671F" w:rsidP="001506DA">
            <w:pPr>
              <w:rPr>
                <w:rFonts w:eastAsia="Malgun Gothic"/>
                <w:lang w:val="en-US" w:eastAsia="ko-KR"/>
              </w:rPr>
            </w:pPr>
            <w:r>
              <w:rPr>
                <w:rFonts w:eastAsia="Malgun Gothic"/>
                <w:lang w:val="en-US" w:eastAsia="ko-KR"/>
              </w:rPr>
              <w:t>[MOS criterion]</w:t>
            </w:r>
          </w:p>
        </w:tc>
      </w:tr>
      <w:tr w:rsidR="001506DA" w14:paraId="1F4BEA5D" w14:textId="77777777" w:rsidTr="000B671F">
        <w:tc>
          <w:tcPr>
            <w:tcW w:w="1007" w:type="dxa"/>
          </w:tcPr>
          <w:p w14:paraId="672FB9A2" w14:textId="77777777" w:rsidR="001506DA" w:rsidRDefault="001506DA" w:rsidP="001506DA">
            <w:pPr>
              <w:rPr>
                <w:rFonts w:eastAsia="Malgun Gothic"/>
                <w:lang w:val="en-US" w:eastAsia="ko-KR"/>
              </w:rPr>
            </w:pPr>
          </w:p>
        </w:tc>
        <w:tc>
          <w:tcPr>
            <w:tcW w:w="1503" w:type="dxa"/>
          </w:tcPr>
          <w:p w14:paraId="2CF17157" w14:textId="77777777" w:rsidR="001506DA" w:rsidRDefault="001506DA" w:rsidP="001506DA">
            <w:pPr>
              <w:rPr>
                <w:rFonts w:eastAsia="Malgun Gothic"/>
                <w:lang w:val="en-US" w:eastAsia="ko-KR"/>
              </w:rPr>
            </w:pPr>
            <w:r>
              <w:rPr>
                <w:rFonts w:eastAsia="Malgun Gothic"/>
                <w:lang w:val="en-US" w:eastAsia="ko-KR"/>
              </w:rPr>
              <w:t>Test (2a)</w:t>
            </w:r>
          </w:p>
        </w:tc>
        <w:tc>
          <w:tcPr>
            <w:tcW w:w="1226" w:type="dxa"/>
          </w:tcPr>
          <w:p w14:paraId="4595E940" w14:textId="77777777" w:rsidR="001506DA" w:rsidRDefault="001506DA" w:rsidP="001506DA">
            <w:pPr>
              <w:rPr>
                <w:rFonts w:eastAsia="Malgun Gothic"/>
                <w:lang w:val="en-US" w:eastAsia="ko-KR"/>
              </w:rPr>
            </w:pPr>
            <w:r>
              <w:rPr>
                <w:rFonts w:eastAsia="Malgun Gothic"/>
                <w:lang w:val="en-US" w:eastAsia="ko-KR"/>
              </w:rPr>
              <w:t>Voice</w:t>
            </w:r>
          </w:p>
        </w:tc>
        <w:tc>
          <w:tcPr>
            <w:tcW w:w="1131" w:type="dxa"/>
          </w:tcPr>
          <w:p w14:paraId="23222381" w14:textId="77777777" w:rsidR="001506DA" w:rsidRDefault="001506DA" w:rsidP="001506DA">
            <w:pPr>
              <w:rPr>
                <w:rFonts w:eastAsia="Malgun Gothic"/>
                <w:lang w:val="en-US" w:eastAsia="ko-KR"/>
              </w:rPr>
            </w:pPr>
            <w:r w:rsidRPr="0003760D">
              <w:rPr>
                <w:rFonts w:eastAsia="Malgun Gothic"/>
                <w:lang w:val="en-US" w:eastAsia="ko-KR"/>
              </w:rPr>
              <w:t>Voice</w:t>
            </w:r>
          </w:p>
        </w:tc>
        <w:tc>
          <w:tcPr>
            <w:tcW w:w="4880" w:type="dxa"/>
          </w:tcPr>
          <w:p w14:paraId="6FB8CAE0" w14:textId="77777777" w:rsidR="001506DA" w:rsidRPr="0003760D" w:rsidRDefault="000B671F" w:rsidP="001506DA">
            <w:pPr>
              <w:rPr>
                <w:rFonts w:eastAsia="Malgun Gothic"/>
                <w:lang w:val="en-US" w:eastAsia="ko-KR"/>
              </w:rPr>
            </w:pPr>
            <w:r>
              <w:rPr>
                <w:rFonts w:eastAsia="Malgun Gothic"/>
                <w:lang w:val="en-US" w:eastAsia="ko-KR"/>
              </w:rPr>
              <w:t>[MOS criterion]</w:t>
            </w:r>
          </w:p>
        </w:tc>
      </w:tr>
      <w:tr w:rsidR="007613B0" w14:paraId="4911BEB3" w14:textId="77777777" w:rsidTr="000B671F">
        <w:tc>
          <w:tcPr>
            <w:tcW w:w="1007" w:type="dxa"/>
          </w:tcPr>
          <w:p w14:paraId="3E6AB658" w14:textId="77777777" w:rsidR="007613B0" w:rsidRDefault="007613B0" w:rsidP="007613B0">
            <w:pPr>
              <w:rPr>
                <w:rFonts w:eastAsia="Malgun Gothic"/>
                <w:lang w:val="en-US" w:eastAsia="ko-KR"/>
              </w:rPr>
            </w:pPr>
          </w:p>
        </w:tc>
        <w:tc>
          <w:tcPr>
            <w:tcW w:w="1503" w:type="dxa"/>
          </w:tcPr>
          <w:p w14:paraId="1EE22F87" w14:textId="77777777" w:rsidR="007613B0" w:rsidRDefault="007613B0" w:rsidP="007613B0">
            <w:pPr>
              <w:rPr>
                <w:rFonts w:eastAsia="Malgun Gothic"/>
                <w:lang w:val="en-US" w:eastAsia="ko-KR"/>
              </w:rPr>
            </w:pPr>
            <w:r>
              <w:rPr>
                <w:rFonts w:eastAsia="Malgun Gothic"/>
                <w:lang w:val="en-US" w:eastAsia="ko-KR"/>
              </w:rPr>
              <w:t>Baseline (2b)</w:t>
            </w:r>
          </w:p>
        </w:tc>
        <w:tc>
          <w:tcPr>
            <w:tcW w:w="1226" w:type="dxa"/>
          </w:tcPr>
          <w:p w14:paraId="6646148C" w14:textId="77777777" w:rsidR="007613B0" w:rsidRDefault="007613B0" w:rsidP="007613B0">
            <w:pPr>
              <w:rPr>
                <w:rFonts w:eastAsia="Malgun Gothic"/>
                <w:lang w:val="en-US" w:eastAsia="ko-KR"/>
              </w:rPr>
            </w:pPr>
            <w:r>
              <w:rPr>
                <w:rFonts w:eastAsia="Malgun Gothic"/>
                <w:lang w:val="en-US" w:eastAsia="ko-KR"/>
              </w:rPr>
              <w:t>Best effort</w:t>
            </w:r>
          </w:p>
        </w:tc>
        <w:tc>
          <w:tcPr>
            <w:tcW w:w="1131" w:type="dxa"/>
          </w:tcPr>
          <w:p w14:paraId="298F3C24" w14:textId="77777777" w:rsidR="007613B0" w:rsidRDefault="007613B0" w:rsidP="007613B0">
            <w:pPr>
              <w:rPr>
                <w:rFonts w:eastAsia="Malgun Gothic"/>
                <w:lang w:val="en-US" w:eastAsia="ko-KR"/>
              </w:rPr>
            </w:pPr>
            <w:r w:rsidRPr="0003760D">
              <w:rPr>
                <w:rFonts w:eastAsia="Malgun Gothic"/>
                <w:lang w:val="en-US" w:eastAsia="ko-KR"/>
              </w:rPr>
              <w:t>Voice</w:t>
            </w:r>
          </w:p>
        </w:tc>
        <w:tc>
          <w:tcPr>
            <w:tcW w:w="4880" w:type="dxa"/>
          </w:tcPr>
          <w:p w14:paraId="7702FF86" w14:textId="77777777" w:rsidR="007613B0" w:rsidRPr="0003760D" w:rsidRDefault="007613B0" w:rsidP="007613B0">
            <w:pPr>
              <w:rPr>
                <w:rFonts w:eastAsia="Malgun Gothic"/>
                <w:lang w:val="en-US" w:eastAsia="ko-KR"/>
              </w:rPr>
            </w:pPr>
            <w:r w:rsidRPr="007613B0">
              <w:rPr>
                <w:rFonts w:eastAsia="Malgun Gothic"/>
                <w:lang w:val="en-US" w:eastAsia="ko-KR"/>
              </w:rPr>
              <w:t>±10% of the median of the mean throughput</w:t>
            </w:r>
          </w:p>
        </w:tc>
      </w:tr>
      <w:tr w:rsidR="007613B0" w14:paraId="258C7130" w14:textId="77777777" w:rsidTr="000B671F">
        <w:tc>
          <w:tcPr>
            <w:tcW w:w="1007" w:type="dxa"/>
          </w:tcPr>
          <w:p w14:paraId="48CDBF28" w14:textId="77777777" w:rsidR="007613B0" w:rsidRDefault="007613B0" w:rsidP="007613B0">
            <w:pPr>
              <w:rPr>
                <w:rFonts w:eastAsia="Malgun Gothic"/>
                <w:lang w:val="en-US" w:eastAsia="ko-KR"/>
              </w:rPr>
            </w:pPr>
          </w:p>
        </w:tc>
        <w:tc>
          <w:tcPr>
            <w:tcW w:w="1503" w:type="dxa"/>
          </w:tcPr>
          <w:p w14:paraId="182B2B1D" w14:textId="77777777" w:rsidR="007613B0" w:rsidRDefault="007613B0" w:rsidP="007613B0">
            <w:pPr>
              <w:rPr>
                <w:rFonts w:eastAsia="Malgun Gothic"/>
                <w:lang w:val="en-US" w:eastAsia="ko-KR"/>
              </w:rPr>
            </w:pPr>
            <w:r>
              <w:rPr>
                <w:rFonts w:eastAsia="Malgun Gothic"/>
                <w:lang w:val="en-US" w:eastAsia="ko-KR"/>
              </w:rPr>
              <w:t>Test (2b)</w:t>
            </w:r>
          </w:p>
        </w:tc>
        <w:tc>
          <w:tcPr>
            <w:tcW w:w="1226" w:type="dxa"/>
          </w:tcPr>
          <w:p w14:paraId="4B21B93F" w14:textId="77777777" w:rsidR="007613B0" w:rsidRDefault="007613B0" w:rsidP="007613B0">
            <w:pPr>
              <w:rPr>
                <w:rFonts w:eastAsia="Malgun Gothic"/>
                <w:lang w:val="en-US" w:eastAsia="ko-KR"/>
              </w:rPr>
            </w:pPr>
            <w:r>
              <w:rPr>
                <w:rFonts w:eastAsia="Malgun Gothic"/>
                <w:lang w:val="en-US" w:eastAsia="ko-KR"/>
              </w:rPr>
              <w:t>Best effort</w:t>
            </w:r>
          </w:p>
        </w:tc>
        <w:tc>
          <w:tcPr>
            <w:tcW w:w="1131" w:type="dxa"/>
          </w:tcPr>
          <w:p w14:paraId="67CC8B30" w14:textId="77777777" w:rsidR="007613B0" w:rsidRDefault="007613B0" w:rsidP="007613B0">
            <w:pPr>
              <w:rPr>
                <w:rFonts w:eastAsia="Malgun Gothic"/>
                <w:lang w:val="en-US" w:eastAsia="ko-KR"/>
              </w:rPr>
            </w:pPr>
            <w:r w:rsidRPr="0003760D">
              <w:rPr>
                <w:rFonts w:eastAsia="Malgun Gothic"/>
                <w:lang w:val="en-US" w:eastAsia="ko-KR"/>
              </w:rPr>
              <w:t>Voice</w:t>
            </w:r>
          </w:p>
        </w:tc>
        <w:tc>
          <w:tcPr>
            <w:tcW w:w="4880" w:type="dxa"/>
          </w:tcPr>
          <w:p w14:paraId="2D04A075" w14:textId="77777777" w:rsidR="007613B0" w:rsidRPr="0003760D" w:rsidRDefault="007613B0" w:rsidP="007613B0">
            <w:pPr>
              <w:rPr>
                <w:rFonts w:eastAsia="Malgun Gothic"/>
                <w:lang w:val="en-US" w:eastAsia="ko-KR"/>
              </w:rPr>
            </w:pPr>
            <w:r w:rsidRPr="007613B0">
              <w:rPr>
                <w:rFonts w:eastAsia="Malgun Gothic"/>
                <w:lang w:val="en-US" w:eastAsia="ko-KR"/>
              </w:rPr>
              <w:t>±10% of the median of the mean throughput</w:t>
            </w:r>
            <w:r>
              <w:rPr>
                <w:rFonts w:eastAsia="Malgun Gothic"/>
                <w:lang w:val="en-US" w:eastAsia="ko-KR"/>
              </w:rPr>
              <w:t xml:space="preserve"> </w:t>
            </w:r>
          </w:p>
        </w:tc>
      </w:tr>
      <w:tr w:rsidR="001506DA" w14:paraId="3EA11F36" w14:textId="77777777" w:rsidTr="001506DA">
        <w:tc>
          <w:tcPr>
            <w:tcW w:w="1007" w:type="dxa"/>
          </w:tcPr>
          <w:p w14:paraId="17DEF942" w14:textId="77777777" w:rsidR="001506DA" w:rsidRDefault="001506DA" w:rsidP="001506DA">
            <w:pPr>
              <w:rPr>
                <w:rFonts w:eastAsia="Malgun Gothic"/>
                <w:lang w:val="en-US" w:eastAsia="ko-KR"/>
              </w:rPr>
            </w:pPr>
          </w:p>
        </w:tc>
        <w:tc>
          <w:tcPr>
            <w:tcW w:w="1503" w:type="dxa"/>
          </w:tcPr>
          <w:p w14:paraId="600D2301" w14:textId="77777777" w:rsidR="001506DA" w:rsidRDefault="001506DA" w:rsidP="001506DA">
            <w:pPr>
              <w:rPr>
                <w:rFonts w:eastAsia="Malgun Gothic"/>
                <w:lang w:val="en-US" w:eastAsia="ko-KR"/>
              </w:rPr>
            </w:pPr>
          </w:p>
        </w:tc>
        <w:tc>
          <w:tcPr>
            <w:tcW w:w="1226" w:type="dxa"/>
          </w:tcPr>
          <w:p w14:paraId="7304C8E2" w14:textId="77777777" w:rsidR="001506DA" w:rsidRDefault="001506DA" w:rsidP="001506DA">
            <w:pPr>
              <w:rPr>
                <w:rFonts w:eastAsia="Malgun Gothic"/>
                <w:lang w:val="en-US" w:eastAsia="ko-KR"/>
              </w:rPr>
            </w:pPr>
          </w:p>
        </w:tc>
        <w:tc>
          <w:tcPr>
            <w:tcW w:w="1131" w:type="dxa"/>
          </w:tcPr>
          <w:p w14:paraId="199B790B" w14:textId="77777777" w:rsidR="001506DA" w:rsidRPr="0003760D" w:rsidRDefault="001506DA" w:rsidP="001506DA">
            <w:pPr>
              <w:rPr>
                <w:rFonts w:eastAsia="Malgun Gothic"/>
                <w:lang w:val="en-US" w:eastAsia="ko-KR"/>
              </w:rPr>
            </w:pPr>
          </w:p>
        </w:tc>
        <w:tc>
          <w:tcPr>
            <w:tcW w:w="4880" w:type="dxa"/>
          </w:tcPr>
          <w:p w14:paraId="7C7F670C" w14:textId="77777777" w:rsidR="001506DA" w:rsidRPr="000B671F" w:rsidRDefault="001506DA" w:rsidP="001506DA">
            <w:pPr>
              <w:rPr>
                <w:rFonts w:eastAsia="Malgun Gothic"/>
                <w:b/>
                <w:i/>
                <w:lang w:val="en-US" w:eastAsia="ko-KR"/>
              </w:rPr>
            </w:pPr>
            <w:r w:rsidRPr="000B671F">
              <w:rPr>
                <w:rFonts w:eastAsia="Malgun Gothic"/>
                <w:b/>
                <w:i/>
                <w:lang w:val="en-US" w:eastAsia="ko-KR"/>
              </w:rPr>
              <w:t>Evaluation criteria</w:t>
            </w:r>
          </w:p>
        </w:tc>
      </w:tr>
      <w:tr w:rsidR="007613B0" w14:paraId="33FB0900" w14:textId="77777777" w:rsidTr="000B671F">
        <w:tc>
          <w:tcPr>
            <w:tcW w:w="1007" w:type="dxa"/>
          </w:tcPr>
          <w:p w14:paraId="46372B2A" w14:textId="77777777" w:rsidR="007613B0" w:rsidRDefault="007613B0" w:rsidP="007613B0">
            <w:pPr>
              <w:rPr>
                <w:rFonts w:eastAsia="Malgun Gothic"/>
                <w:lang w:val="en-US" w:eastAsia="ko-KR"/>
              </w:rPr>
            </w:pPr>
            <w:r>
              <w:rPr>
                <w:rFonts w:eastAsia="Malgun Gothic"/>
                <w:lang w:val="en-US" w:eastAsia="ko-KR"/>
              </w:rPr>
              <w:t>3</w:t>
            </w:r>
          </w:p>
        </w:tc>
        <w:tc>
          <w:tcPr>
            <w:tcW w:w="1503" w:type="dxa"/>
          </w:tcPr>
          <w:p w14:paraId="4D7FCE36" w14:textId="77777777" w:rsidR="007613B0" w:rsidRDefault="007613B0" w:rsidP="007613B0">
            <w:pPr>
              <w:rPr>
                <w:rFonts w:eastAsia="Malgun Gothic"/>
                <w:lang w:val="en-US" w:eastAsia="ko-KR"/>
              </w:rPr>
            </w:pPr>
            <w:r>
              <w:rPr>
                <w:rFonts w:eastAsia="Malgun Gothic"/>
                <w:lang w:val="en-US" w:eastAsia="ko-KR"/>
              </w:rPr>
              <w:t>Baseline (3a)</w:t>
            </w:r>
          </w:p>
        </w:tc>
        <w:tc>
          <w:tcPr>
            <w:tcW w:w="1226" w:type="dxa"/>
          </w:tcPr>
          <w:p w14:paraId="3B16D34C" w14:textId="77777777" w:rsidR="007613B0" w:rsidRDefault="007613B0" w:rsidP="007613B0">
            <w:pPr>
              <w:rPr>
                <w:rFonts w:eastAsia="Malgun Gothic"/>
                <w:lang w:val="en-US" w:eastAsia="ko-KR"/>
              </w:rPr>
            </w:pPr>
            <w:r>
              <w:rPr>
                <w:rFonts w:eastAsia="Malgun Gothic"/>
                <w:lang w:val="en-US" w:eastAsia="ko-KR"/>
              </w:rPr>
              <w:t>Best effort</w:t>
            </w:r>
          </w:p>
        </w:tc>
        <w:tc>
          <w:tcPr>
            <w:tcW w:w="1131" w:type="dxa"/>
          </w:tcPr>
          <w:p w14:paraId="75B4D0BD" w14:textId="77777777" w:rsidR="007613B0" w:rsidRDefault="007613B0" w:rsidP="007613B0">
            <w:pPr>
              <w:rPr>
                <w:rFonts w:eastAsia="Malgun Gothic"/>
                <w:lang w:val="en-US" w:eastAsia="ko-KR"/>
              </w:rPr>
            </w:pPr>
            <w:r>
              <w:rPr>
                <w:rFonts w:eastAsia="Malgun Gothic"/>
                <w:lang w:val="en-US" w:eastAsia="ko-KR"/>
              </w:rPr>
              <w:t>Best effort</w:t>
            </w:r>
          </w:p>
        </w:tc>
        <w:tc>
          <w:tcPr>
            <w:tcW w:w="4880" w:type="dxa"/>
          </w:tcPr>
          <w:p w14:paraId="34B8E377" w14:textId="77777777" w:rsidR="007613B0" w:rsidRDefault="007613B0" w:rsidP="007613B0">
            <w:pPr>
              <w:rPr>
                <w:rFonts w:eastAsia="Malgun Gothic"/>
                <w:lang w:val="en-US" w:eastAsia="ko-KR"/>
              </w:rPr>
            </w:pPr>
            <w:r w:rsidRPr="007613B0">
              <w:rPr>
                <w:rFonts w:eastAsia="Malgun Gothic"/>
                <w:lang w:val="en-US" w:eastAsia="ko-KR"/>
              </w:rPr>
              <w:t>±10% of the median of the mean throughput</w:t>
            </w:r>
          </w:p>
        </w:tc>
      </w:tr>
      <w:tr w:rsidR="007613B0" w14:paraId="622F2412" w14:textId="77777777" w:rsidTr="000B671F">
        <w:tc>
          <w:tcPr>
            <w:tcW w:w="1007" w:type="dxa"/>
          </w:tcPr>
          <w:p w14:paraId="40950464" w14:textId="77777777" w:rsidR="007613B0" w:rsidRDefault="007613B0" w:rsidP="007613B0">
            <w:pPr>
              <w:rPr>
                <w:rFonts w:eastAsia="Malgun Gothic"/>
                <w:lang w:val="en-US" w:eastAsia="ko-KR"/>
              </w:rPr>
            </w:pPr>
          </w:p>
        </w:tc>
        <w:tc>
          <w:tcPr>
            <w:tcW w:w="1503" w:type="dxa"/>
          </w:tcPr>
          <w:p w14:paraId="2FD63D6E" w14:textId="77777777" w:rsidR="007613B0" w:rsidRDefault="007613B0" w:rsidP="007613B0">
            <w:pPr>
              <w:rPr>
                <w:rFonts w:eastAsia="Malgun Gothic"/>
                <w:lang w:val="en-US" w:eastAsia="ko-KR"/>
              </w:rPr>
            </w:pPr>
            <w:r>
              <w:rPr>
                <w:rFonts w:eastAsia="Malgun Gothic"/>
                <w:lang w:val="en-US" w:eastAsia="ko-KR"/>
              </w:rPr>
              <w:t xml:space="preserve">Test (3a) </w:t>
            </w:r>
          </w:p>
        </w:tc>
        <w:tc>
          <w:tcPr>
            <w:tcW w:w="1226" w:type="dxa"/>
          </w:tcPr>
          <w:p w14:paraId="48FF7B47" w14:textId="77777777" w:rsidR="007613B0" w:rsidRDefault="007613B0" w:rsidP="007613B0">
            <w:pPr>
              <w:rPr>
                <w:rFonts w:eastAsia="Malgun Gothic"/>
                <w:lang w:val="en-US" w:eastAsia="ko-KR"/>
              </w:rPr>
            </w:pPr>
            <w:r>
              <w:rPr>
                <w:rFonts w:eastAsia="Malgun Gothic"/>
                <w:lang w:val="en-US" w:eastAsia="ko-KR"/>
              </w:rPr>
              <w:t>Best effort</w:t>
            </w:r>
          </w:p>
        </w:tc>
        <w:tc>
          <w:tcPr>
            <w:tcW w:w="1131" w:type="dxa"/>
          </w:tcPr>
          <w:p w14:paraId="0C29363A" w14:textId="77777777" w:rsidR="007613B0" w:rsidRDefault="007613B0" w:rsidP="007613B0">
            <w:pPr>
              <w:rPr>
                <w:rFonts w:eastAsia="Malgun Gothic"/>
                <w:lang w:val="en-US" w:eastAsia="ko-KR"/>
              </w:rPr>
            </w:pPr>
            <w:r>
              <w:rPr>
                <w:rFonts w:eastAsia="Malgun Gothic"/>
                <w:lang w:val="en-US" w:eastAsia="ko-KR"/>
              </w:rPr>
              <w:t>Best effort</w:t>
            </w:r>
          </w:p>
        </w:tc>
        <w:tc>
          <w:tcPr>
            <w:tcW w:w="4880" w:type="dxa"/>
          </w:tcPr>
          <w:p w14:paraId="241203F9" w14:textId="77777777" w:rsidR="007613B0" w:rsidRDefault="007613B0" w:rsidP="007613B0">
            <w:pPr>
              <w:rPr>
                <w:rFonts w:eastAsia="Malgun Gothic"/>
                <w:lang w:val="en-US" w:eastAsia="ko-KR"/>
              </w:rPr>
            </w:pPr>
            <w:r w:rsidRPr="007613B0">
              <w:rPr>
                <w:rFonts w:eastAsia="Malgun Gothic"/>
                <w:lang w:val="en-US" w:eastAsia="ko-KR"/>
              </w:rPr>
              <w:t>±10% of the median of the mean throughput</w:t>
            </w:r>
            <w:r>
              <w:rPr>
                <w:rFonts w:eastAsia="Malgun Gothic"/>
                <w:lang w:val="en-US" w:eastAsia="ko-KR"/>
              </w:rPr>
              <w:t xml:space="preserve"> </w:t>
            </w:r>
          </w:p>
        </w:tc>
      </w:tr>
      <w:tr w:rsidR="001506DA" w14:paraId="225D6C6E" w14:textId="77777777" w:rsidTr="000B671F">
        <w:tc>
          <w:tcPr>
            <w:tcW w:w="1007" w:type="dxa"/>
          </w:tcPr>
          <w:p w14:paraId="4587C4B8" w14:textId="77777777" w:rsidR="001506DA" w:rsidRDefault="001506DA" w:rsidP="001506DA">
            <w:pPr>
              <w:rPr>
                <w:rFonts w:eastAsia="Malgun Gothic"/>
                <w:lang w:val="en-US" w:eastAsia="ko-KR"/>
              </w:rPr>
            </w:pPr>
          </w:p>
        </w:tc>
        <w:tc>
          <w:tcPr>
            <w:tcW w:w="1503" w:type="dxa"/>
          </w:tcPr>
          <w:p w14:paraId="04929C31" w14:textId="77777777" w:rsidR="001506DA" w:rsidRDefault="001506DA" w:rsidP="001506DA">
            <w:pPr>
              <w:rPr>
                <w:rFonts w:eastAsia="Malgun Gothic"/>
                <w:lang w:val="en-US" w:eastAsia="ko-KR"/>
              </w:rPr>
            </w:pPr>
            <w:r>
              <w:rPr>
                <w:rFonts w:eastAsia="Malgun Gothic"/>
                <w:lang w:val="en-US" w:eastAsia="ko-KR"/>
              </w:rPr>
              <w:t>Baseline (3b)</w:t>
            </w:r>
          </w:p>
        </w:tc>
        <w:tc>
          <w:tcPr>
            <w:tcW w:w="1226" w:type="dxa"/>
          </w:tcPr>
          <w:p w14:paraId="077EB302" w14:textId="77777777" w:rsidR="001506DA" w:rsidRDefault="001506DA" w:rsidP="001506DA">
            <w:pPr>
              <w:rPr>
                <w:rFonts w:eastAsia="Malgun Gothic"/>
                <w:lang w:val="en-US" w:eastAsia="ko-KR"/>
              </w:rPr>
            </w:pPr>
            <w:r>
              <w:rPr>
                <w:rFonts w:eastAsia="Malgun Gothic"/>
                <w:lang w:val="en-US" w:eastAsia="ko-KR"/>
              </w:rPr>
              <w:t>Voice</w:t>
            </w:r>
          </w:p>
        </w:tc>
        <w:tc>
          <w:tcPr>
            <w:tcW w:w="1131" w:type="dxa"/>
          </w:tcPr>
          <w:p w14:paraId="22A617D7" w14:textId="77777777" w:rsidR="001506DA" w:rsidRDefault="001506DA" w:rsidP="001506DA">
            <w:pPr>
              <w:rPr>
                <w:rFonts w:eastAsia="Malgun Gothic"/>
                <w:lang w:val="en-US" w:eastAsia="ko-KR"/>
              </w:rPr>
            </w:pPr>
            <w:r>
              <w:rPr>
                <w:rFonts w:eastAsia="Malgun Gothic"/>
                <w:lang w:val="en-US" w:eastAsia="ko-KR"/>
              </w:rPr>
              <w:t>Best effort</w:t>
            </w:r>
          </w:p>
        </w:tc>
        <w:tc>
          <w:tcPr>
            <w:tcW w:w="4880" w:type="dxa"/>
          </w:tcPr>
          <w:p w14:paraId="58ED4ADA" w14:textId="77777777" w:rsidR="001506DA" w:rsidRDefault="000B671F" w:rsidP="001506DA">
            <w:pPr>
              <w:rPr>
                <w:rFonts w:eastAsia="Malgun Gothic"/>
                <w:lang w:val="en-US" w:eastAsia="ko-KR"/>
              </w:rPr>
            </w:pPr>
            <w:r>
              <w:rPr>
                <w:rFonts w:eastAsia="Malgun Gothic"/>
                <w:lang w:val="en-US" w:eastAsia="ko-KR"/>
              </w:rPr>
              <w:t>[MOS criterion]</w:t>
            </w:r>
          </w:p>
        </w:tc>
      </w:tr>
      <w:tr w:rsidR="001506DA" w14:paraId="3F78C373" w14:textId="77777777" w:rsidTr="000B671F">
        <w:tc>
          <w:tcPr>
            <w:tcW w:w="1007" w:type="dxa"/>
          </w:tcPr>
          <w:p w14:paraId="75158CA1" w14:textId="77777777" w:rsidR="001506DA" w:rsidRDefault="001506DA" w:rsidP="001506DA">
            <w:pPr>
              <w:rPr>
                <w:rFonts w:eastAsia="Malgun Gothic"/>
                <w:lang w:val="en-US" w:eastAsia="ko-KR"/>
              </w:rPr>
            </w:pPr>
          </w:p>
        </w:tc>
        <w:tc>
          <w:tcPr>
            <w:tcW w:w="1503" w:type="dxa"/>
          </w:tcPr>
          <w:p w14:paraId="56C0E011" w14:textId="77777777" w:rsidR="001506DA" w:rsidRDefault="001506DA" w:rsidP="001506DA">
            <w:pPr>
              <w:rPr>
                <w:rFonts w:eastAsia="Malgun Gothic"/>
                <w:lang w:val="en-US" w:eastAsia="ko-KR"/>
              </w:rPr>
            </w:pPr>
            <w:r>
              <w:rPr>
                <w:rFonts w:eastAsia="Malgun Gothic"/>
                <w:lang w:val="en-US" w:eastAsia="ko-KR"/>
              </w:rPr>
              <w:t xml:space="preserve">Test (3b) </w:t>
            </w:r>
          </w:p>
        </w:tc>
        <w:tc>
          <w:tcPr>
            <w:tcW w:w="1226" w:type="dxa"/>
          </w:tcPr>
          <w:p w14:paraId="4060D573" w14:textId="77777777" w:rsidR="001506DA" w:rsidRDefault="001506DA" w:rsidP="001506DA">
            <w:pPr>
              <w:rPr>
                <w:rFonts w:eastAsia="Malgun Gothic"/>
                <w:lang w:val="en-US" w:eastAsia="ko-KR"/>
              </w:rPr>
            </w:pPr>
            <w:r>
              <w:rPr>
                <w:rFonts w:eastAsia="Malgun Gothic"/>
                <w:lang w:val="en-US" w:eastAsia="ko-KR"/>
              </w:rPr>
              <w:t>Voice</w:t>
            </w:r>
          </w:p>
        </w:tc>
        <w:tc>
          <w:tcPr>
            <w:tcW w:w="1131" w:type="dxa"/>
          </w:tcPr>
          <w:p w14:paraId="5DE97E7B" w14:textId="77777777" w:rsidR="001506DA" w:rsidRDefault="001506DA" w:rsidP="001506DA">
            <w:pPr>
              <w:rPr>
                <w:rFonts w:eastAsia="Malgun Gothic"/>
                <w:lang w:val="en-US" w:eastAsia="ko-KR"/>
              </w:rPr>
            </w:pPr>
            <w:r>
              <w:rPr>
                <w:rFonts w:eastAsia="Malgun Gothic"/>
                <w:lang w:val="en-US" w:eastAsia="ko-KR"/>
              </w:rPr>
              <w:t>Best effort</w:t>
            </w:r>
          </w:p>
        </w:tc>
        <w:tc>
          <w:tcPr>
            <w:tcW w:w="4880" w:type="dxa"/>
          </w:tcPr>
          <w:p w14:paraId="61A62F7D" w14:textId="77777777" w:rsidR="001506DA" w:rsidRDefault="000B671F" w:rsidP="001506DA">
            <w:pPr>
              <w:rPr>
                <w:rFonts w:eastAsia="Malgun Gothic"/>
                <w:lang w:val="en-US" w:eastAsia="ko-KR"/>
              </w:rPr>
            </w:pPr>
            <w:r>
              <w:rPr>
                <w:rFonts w:eastAsia="Malgun Gothic"/>
                <w:lang w:val="en-US" w:eastAsia="ko-KR"/>
              </w:rPr>
              <w:t>[MOS criterion]</w:t>
            </w:r>
          </w:p>
        </w:tc>
      </w:tr>
      <w:tr w:rsidR="001506DA" w14:paraId="56FBEE90" w14:textId="77777777" w:rsidTr="000B671F">
        <w:tc>
          <w:tcPr>
            <w:tcW w:w="1007" w:type="dxa"/>
          </w:tcPr>
          <w:p w14:paraId="16EEE1FB" w14:textId="77777777" w:rsidR="001506DA" w:rsidRDefault="001506DA" w:rsidP="001506DA">
            <w:pPr>
              <w:rPr>
                <w:rFonts w:eastAsia="Malgun Gothic"/>
                <w:lang w:val="en-US" w:eastAsia="ko-KR"/>
              </w:rPr>
            </w:pPr>
            <w:r>
              <w:rPr>
                <w:rFonts w:eastAsia="Malgun Gothic"/>
                <w:lang w:val="en-US" w:eastAsia="ko-KR"/>
              </w:rPr>
              <w:t>4</w:t>
            </w:r>
          </w:p>
        </w:tc>
        <w:tc>
          <w:tcPr>
            <w:tcW w:w="1503" w:type="dxa"/>
          </w:tcPr>
          <w:p w14:paraId="65600D6F" w14:textId="77777777" w:rsidR="001506DA" w:rsidRDefault="001506DA" w:rsidP="001506DA">
            <w:pPr>
              <w:rPr>
                <w:rFonts w:eastAsia="Malgun Gothic"/>
                <w:lang w:val="en-US" w:eastAsia="ko-KR"/>
              </w:rPr>
            </w:pPr>
            <w:r>
              <w:rPr>
                <w:rFonts w:eastAsia="Malgun Gothic"/>
                <w:lang w:val="en-US" w:eastAsia="ko-KR"/>
              </w:rPr>
              <w:t>Baseline (4a)</w:t>
            </w:r>
          </w:p>
        </w:tc>
        <w:tc>
          <w:tcPr>
            <w:tcW w:w="1226" w:type="dxa"/>
          </w:tcPr>
          <w:p w14:paraId="30F03E75" w14:textId="77777777" w:rsidR="001506DA" w:rsidRDefault="001506DA" w:rsidP="001506DA">
            <w:pPr>
              <w:rPr>
                <w:rFonts w:eastAsia="Malgun Gothic"/>
                <w:lang w:val="en-US" w:eastAsia="ko-KR"/>
              </w:rPr>
            </w:pPr>
            <w:r>
              <w:rPr>
                <w:rFonts w:eastAsia="Malgun Gothic"/>
                <w:lang w:val="en-US" w:eastAsia="ko-KR"/>
              </w:rPr>
              <w:t>Voice</w:t>
            </w:r>
          </w:p>
        </w:tc>
        <w:tc>
          <w:tcPr>
            <w:tcW w:w="1131" w:type="dxa"/>
          </w:tcPr>
          <w:p w14:paraId="0B98CDE6" w14:textId="77777777" w:rsidR="001506DA" w:rsidRDefault="001506DA" w:rsidP="001506DA">
            <w:pPr>
              <w:rPr>
                <w:rFonts w:eastAsia="Malgun Gothic"/>
                <w:lang w:val="en-US" w:eastAsia="ko-KR"/>
              </w:rPr>
            </w:pPr>
            <w:r>
              <w:rPr>
                <w:rFonts w:eastAsia="Malgun Gothic"/>
                <w:lang w:val="en-US" w:eastAsia="ko-KR"/>
              </w:rPr>
              <w:t>Voice</w:t>
            </w:r>
          </w:p>
        </w:tc>
        <w:tc>
          <w:tcPr>
            <w:tcW w:w="4880" w:type="dxa"/>
          </w:tcPr>
          <w:p w14:paraId="001F974C" w14:textId="77777777" w:rsidR="001506DA" w:rsidRDefault="000B671F" w:rsidP="001506DA">
            <w:pPr>
              <w:rPr>
                <w:rFonts w:eastAsia="Malgun Gothic"/>
                <w:lang w:val="en-US" w:eastAsia="ko-KR"/>
              </w:rPr>
            </w:pPr>
            <w:r>
              <w:rPr>
                <w:rFonts w:eastAsia="Malgun Gothic"/>
                <w:lang w:val="en-US" w:eastAsia="ko-KR"/>
              </w:rPr>
              <w:t>[MOS criterion]</w:t>
            </w:r>
          </w:p>
        </w:tc>
      </w:tr>
      <w:tr w:rsidR="001506DA" w14:paraId="7AA635DE" w14:textId="77777777" w:rsidTr="000B671F">
        <w:tc>
          <w:tcPr>
            <w:tcW w:w="1007" w:type="dxa"/>
          </w:tcPr>
          <w:p w14:paraId="19FBEDBF" w14:textId="77777777" w:rsidR="001506DA" w:rsidRDefault="001506DA" w:rsidP="001506DA">
            <w:pPr>
              <w:rPr>
                <w:rFonts w:eastAsia="Malgun Gothic"/>
                <w:lang w:val="en-US" w:eastAsia="ko-KR"/>
              </w:rPr>
            </w:pPr>
          </w:p>
        </w:tc>
        <w:tc>
          <w:tcPr>
            <w:tcW w:w="1503" w:type="dxa"/>
          </w:tcPr>
          <w:p w14:paraId="70DC7BAB" w14:textId="77777777" w:rsidR="001506DA" w:rsidRDefault="001506DA" w:rsidP="001506DA">
            <w:pPr>
              <w:rPr>
                <w:rFonts w:eastAsia="Malgun Gothic"/>
                <w:lang w:val="en-US" w:eastAsia="ko-KR"/>
              </w:rPr>
            </w:pPr>
            <w:r>
              <w:rPr>
                <w:rFonts w:eastAsia="Malgun Gothic"/>
                <w:lang w:val="en-US" w:eastAsia="ko-KR"/>
              </w:rPr>
              <w:t xml:space="preserve">Test (4a) </w:t>
            </w:r>
          </w:p>
        </w:tc>
        <w:tc>
          <w:tcPr>
            <w:tcW w:w="1226" w:type="dxa"/>
          </w:tcPr>
          <w:p w14:paraId="558153AB" w14:textId="77777777" w:rsidR="001506DA" w:rsidRDefault="001506DA" w:rsidP="001506DA">
            <w:pPr>
              <w:rPr>
                <w:rFonts w:eastAsia="Malgun Gothic"/>
                <w:lang w:val="en-US" w:eastAsia="ko-KR"/>
              </w:rPr>
            </w:pPr>
            <w:r>
              <w:rPr>
                <w:rFonts w:eastAsia="Malgun Gothic"/>
                <w:lang w:val="en-US" w:eastAsia="ko-KR"/>
              </w:rPr>
              <w:t>Voice</w:t>
            </w:r>
          </w:p>
        </w:tc>
        <w:tc>
          <w:tcPr>
            <w:tcW w:w="1131" w:type="dxa"/>
          </w:tcPr>
          <w:p w14:paraId="5D73AD66" w14:textId="77777777" w:rsidR="001506DA" w:rsidRDefault="001506DA" w:rsidP="001506DA">
            <w:pPr>
              <w:rPr>
                <w:rFonts w:eastAsia="Malgun Gothic"/>
                <w:lang w:val="en-US" w:eastAsia="ko-KR"/>
              </w:rPr>
            </w:pPr>
            <w:r w:rsidRPr="0003760D">
              <w:rPr>
                <w:rFonts w:eastAsia="Malgun Gothic"/>
                <w:lang w:val="en-US" w:eastAsia="ko-KR"/>
              </w:rPr>
              <w:t>Voice</w:t>
            </w:r>
          </w:p>
        </w:tc>
        <w:tc>
          <w:tcPr>
            <w:tcW w:w="4880" w:type="dxa"/>
          </w:tcPr>
          <w:p w14:paraId="39CFF992" w14:textId="77777777" w:rsidR="001506DA" w:rsidRPr="0003760D" w:rsidRDefault="000B671F" w:rsidP="001506DA">
            <w:pPr>
              <w:rPr>
                <w:rFonts w:eastAsia="Malgun Gothic"/>
                <w:lang w:val="en-US" w:eastAsia="ko-KR"/>
              </w:rPr>
            </w:pPr>
            <w:r>
              <w:rPr>
                <w:rFonts w:eastAsia="Malgun Gothic"/>
                <w:lang w:val="en-US" w:eastAsia="ko-KR"/>
              </w:rPr>
              <w:t>[MOS criterion]</w:t>
            </w:r>
          </w:p>
        </w:tc>
      </w:tr>
      <w:tr w:rsidR="007613B0" w14:paraId="5C974050" w14:textId="77777777" w:rsidTr="000B671F">
        <w:tc>
          <w:tcPr>
            <w:tcW w:w="1007" w:type="dxa"/>
          </w:tcPr>
          <w:p w14:paraId="556D9210" w14:textId="77777777" w:rsidR="007613B0" w:rsidRDefault="007613B0" w:rsidP="007613B0">
            <w:pPr>
              <w:rPr>
                <w:rFonts w:eastAsia="Malgun Gothic"/>
                <w:lang w:val="en-US" w:eastAsia="ko-KR"/>
              </w:rPr>
            </w:pPr>
          </w:p>
        </w:tc>
        <w:tc>
          <w:tcPr>
            <w:tcW w:w="1503" w:type="dxa"/>
          </w:tcPr>
          <w:p w14:paraId="678958EF" w14:textId="77777777" w:rsidR="007613B0" w:rsidRDefault="007613B0" w:rsidP="007613B0">
            <w:pPr>
              <w:rPr>
                <w:rFonts w:eastAsia="Malgun Gothic"/>
                <w:lang w:val="en-US" w:eastAsia="ko-KR"/>
              </w:rPr>
            </w:pPr>
            <w:r>
              <w:rPr>
                <w:rFonts w:eastAsia="Malgun Gothic"/>
                <w:lang w:val="en-US" w:eastAsia="ko-KR"/>
              </w:rPr>
              <w:t>Baseline (4b)</w:t>
            </w:r>
          </w:p>
        </w:tc>
        <w:tc>
          <w:tcPr>
            <w:tcW w:w="1226" w:type="dxa"/>
          </w:tcPr>
          <w:p w14:paraId="1B25C2F6" w14:textId="77777777" w:rsidR="007613B0" w:rsidRDefault="007613B0" w:rsidP="007613B0">
            <w:pPr>
              <w:rPr>
                <w:rFonts w:eastAsia="Malgun Gothic"/>
                <w:lang w:val="en-US" w:eastAsia="ko-KR"/>
              </w:rPr>
            </w:pPr>
            <w:r>
              <w:rPr>
                <w:rFonts w:eastAsia="Malgun Gothic"/>
                <w:lang w:val="en-US" w:eastAsia="ko-KR"/>
              </w:rPr>
              <w:t>Best effort</w:t>
            </w:r>
          </w:p>
        </w:tc>
        <w:tc>
          <w:tcPr>
            <w:tcW w:w="1131" w:type="dxa"/>
          </w:tcPr>
          <w:p w14:paraId="12B50DB1" w14:textId="77777777" w:rsidR="007613B0" w:rsidRDefault="007613B0" w:rsidP="007613B0">
            <w:pPr>
              <w:rPr>
                <w:rFonts w:eastAsia="Malgun Gothic"/>
                <w:lang w:val="en-US" w:eastAsia="ko-KR"/>
              </w:rPr>
            </w:pPr>
            <w:r w:rsidRPr="0003760D">
              <w:rPr>
                <w:rFonts w:eastAsia="Malgun Gothic"/>
                <w:lang w:val="en-US" w:eastAsia="ko-KR"/>
              </w:rPr>
              <w:t>Voice</w:t>
            </w:r>
          </w:p>
        </w:tc>
        <w:tc>
          <w:tcPr>
            <w:tcW w:w="4880" w:type="dxa"/>
          </w:tcPr>
          <w:p w14:paraId="46DB0D3A" w14:textId="77777777" w:rsidR="007613B0" w:rsidRPr="0003760D" w:rsidRDefault="007613B0" w:rsidP="007613B0">
            <w:pPr>
              <w:rPr>
                <w:rFonts w:eastAsia="Malgun Gothic"/>
                <w:lang w:val="en-US" w:eastAsia="ko-KR"/>
              </w:rPr>
            </w:pPr>
            <w:r w:rsidRPr="007613B0">
              <w:rPr>
                <w:rFonts w:eastAsia="Malgun Gothic"/>
                <w:lang w:val="en-US" w:eastAsia="ko-KR"/>
              </w:rPr>
              <w:t>±10% of the median of the mean throughput</w:t>
            </w:r>
          </w:p>
        </w:tc>
      </w:tr>
      <w:tr w:rsidR="007613B0" w14:paraId="7DEEF295" w14:textId="77777777" w:rsidTr="000B671F">
        <w:tc>
          <w:tcPr>
            <w:tcW w:w="1007" w:type="dxa"/>
          </w:tcPr>
          <w:p w14:paraId="318B1986" w14:textId="77777777" w:rsidR="007613B0" w:rsidRDefault="007613B0" w:rsidP="007613B0">
            <w:pPr>
              <w:rPr>
                <w:rFonts w:eastAsia="Malgun Gothic"/>
                <w:lang w:val="en-US" w:eastAsia="ko-KR"/>
              </w:rPr>
            </w:pPr>
          </w:p>
        </w:tc>
        <w:tc>
          <w:tcPr>
            <w:tcW w:w="1503" w:type="dxa"/>
          </w:tcPr>
          <w:p w14:paraId="405F0910" w14:textId="77777777" w:rsidR="007613B0" w:rsidRDefault="007613B0" w:rsidP="007613B0">
            <w:pPr>
              <w:rPr>
                <w:rFonts w:eastAsia="Malgun Gothic"/>
                <w:lang w:val="en-US" w:eastAsia="ko-KR"/>
              </w:rPr>
            </w:pPr>
            <w:r>
              <w:rPr>
                <w:rFonts w:eastAsia="Malgun Gothic"/>
                <w:lang w:val="en-US" w:eastAsia="ko-KR"/>
              </w:rPr>
              <w:t xml:space="preserve">Test (4b) </w:t>
            </w:r>
          </w:p>
        </w:tc>
        <w:tc>
          <w:tcPr>
            <w:tcW w:w="1226" w:type="dxa"/>
          </w:tcPr>
          <w:p w14:paraId="18EB8D6C" w14:textId="77777777" w:rsidR="007613B0" w:rsidRDefault="007613B0" w:rsidP="007613B0">
            <w:pPr>
              <w:rPr>
                <w:rFonts w:eastAsia="Malgun Gothic"/>
                <w:lang w:val="en-US" w:eastAsia="ko-KR"/>
              </w:rPr>
            </w:pPr>
            <w:r>
              <w:rPr>
                <w:rFonts w:eastAsia="Malgun Gothic"/>
                <w:lang w:val="en-US" w:eastAsia="ko-KR"/>
              </w:rPr>
              <w:t>Best effort</w:t>
            </w:r>
          </w:p>
        </w:tc>
        <w:tc>
          <w:tcPr>
            <w:tcW w:w="1131" w:type="dxa"/>
          </w:tcPr>
          <w:p w14:paraId="1F9D1D36" w14:textId="77777777" w:rsidR="007613B0" w:rsidRDefault="007613B0" w:rsidP="007613B0">
            <w:pPr>
              <w:rPr>
                <w:rFonts w:eastAsia="Malgun Gothic"/>
                <w:lang w:val="en-US" w:eastAsia="ko-KR"/>
              </w:rPr>
            </w:pPr>
            <w:r w:rsidRPr="0003760D">
              <w:rPr>
                <w:rFonts w:eastAsia="Malgun Gothic"/>
                <w:lang w:val="en-US" w:eastAsia="ko-KR"/>
              </w:rPr>
              <w:t>Voice</w:t>
            </w:r>
          </w:p>
        </w:tc>
        <w:tc>
          <w:tcPr>
            <w:tcW w:w="4880" w:type="dxa"/>
          </w:tcPr>
          <w:p w14:paraId="69766433" w14:textId="77777777" w:rsidR="007613B0" w:rsidRPr="0003760D" w:rsidRDefault="007613B0" w:rsidP="007613B0">
            <w:pPr>
              <w:rPr>
                <w:rFonts w:eastAsia="Malgun Gothic"/>
                <w:lang w:val="en-US" w:eastAsia="ko-KR"/>
              </w:rPr>
            </w:pPr>
            <w:r w:rsidRPr="007613B0">
              <w:rPr>
                <w:rFonts w:eastAsia="Malgun Gothic"/>
                <w:lang w:val="en-US" w:eastAsia="ko-KR"/>
              </w:rPr>
              <w:t>±10% of the median of the mean throughput</w:t>
            </w:r>
            <w:r>
              <w:rPr>
                <w:rFonts w:eastAsia="Malgun Gothic"/>
                <w:lang w:val="en-US" w:eastAsia="ko-KR"/>
              </w:rPr>
              <w:t xml:space="preserve"> </w:t>
            </w:r>
          </w:p>
        </w:tc>
      </w:tr>
    </w:tbl>
    <w:p w14:paraId="52DD3A36" w14:textId="77777777" w:rsidR="008B2E65" w:rsidRPr="00E60B03" w:rsidRDefault="008B2E65" w:rsidP="00E60B03">
      <w:pPr>
        <w:rPr>
          <w:rFonts w:eastAsia="Malgun Gothic"/>
          <w:lang w:val="en-US" w:eastAsia="ko-KR"/>
        </w:rPr>
      </w:pPr>
    </w:p>
    <w:p w14:paraId="0C0EFBAB" w14:textId="77777777" w:rsidR="003218DC" w:rsidRPr="003218DC" w:rsidRDefault="003218DC" w:rsidP="008B2E65">
      <w:pPr>
        <w:rPr>
          <w:lang w:val="en-US"/>
        </w:rPr>
      </w:pPr>
    </w:p>
    <w:p w14:paraId="35D97EA0" w14:textId="77777777" w:rsidR="00A504D2" w:rsidRPr="008B2E65" w:rsidRDefault="00A504D2" w:rsidP="008B2E65">
      <w:pPr>
        <w:rPr>
          <w:rFonts w:eastAsia="Malgun Gothic" w:cs="Arial"/>
          <w:lang w:val="en-US" w:eastAsia="ko-KR"/>
        </w:rPr>
      </w:pPr>
    </w:p>
    <w:p w14:paraId="73DBA01B" w14:textId="77777777" w:rsidR="005C1E76" w:rsidRPr="005C1E76" w:rsidRDefault="005C1E76" w:rsidP="005C1E76">
      <w:pPr>
        <w:pStyle w:val="Heading1"/>
        <w:rPr>
          <w:lang w:val="en-US"/>
        </w:rPr>
      </w:pPr>
      <w:r>
        <w:rPr>
          <w:lang w:val="en-US"/>
        </w:rPr>
        <w:t>Conclusion</w:t>
      </w:r>
    </w:p>
    <w:p w14:paraId="4B9A1FCC" w14:textId="0B352473" w:rsidR="008B2E65" w:rsidRDefault="00CF57DA" w:rsidP="00505AAE">
      <w:pPr>
        <w:rPr>
          <w:lang w:val="en-US"/>
        </w:rPr>
      </w:pPr>
      <w:r w:rsidRPr="00CF57DA">
        <w:rPr>
          <w:lang w:val="en-US"/>
        </w:rPr>
        <w:t>In this paper</w:t>
      </w:r>
      <w:r>
        <w:rPr>
          <w:lang w:val="en-US"/>
        </w:rPr>
        <w:t>,</w:t>
      </w:r>
      <w:r w:rsidR="00DC49B8">
        <w:rPr>
          <w:lang w:val="en-US"/>
        </w:rPr>
        <w:t xml:space="preserve"> </w:t>
      </w:r>
      <w:r w:rsidR="003D4FED">
        <w:rPr>
          <w:lang w:val="en-US"/>
        </w:rPr>
        <w:t xml:space="preserve">we have </w:t>
      </w:r>
      <w:r w:rsidR="003218DC">
        <w:rPr>
          <w:lang w:val="en-US"/>
        </w:rPr>
        <w:t xml:space="preserve">described our proposals </w:t>
      </w:r>
      <w:r w:rsidR="000B671F">
        <w:rPr>
          <w:lang w:val="en-US"/>
        </w:rPr>
        <w:t xml:space="preserve">on remaining issues </w:t>
      </w:r>
      <w:r w:rsidR="003218DC">
        <w:rPr>
          <w:lang w:val="en-US"/>
        </w:rPr>
        <w:t xml:space="preserve">related to </w:t>
      </w:r>
      <w:r w:rsidR="00E95B99">
        <w:rPr>
          <w:lang w:val="en-US"/>
        </w:rPr>
        <w:t xml:space="preserve">the </w:t>
      </w:r>
      <w:r w:rsidR="003218DC">
        <w:rPr>
          <w:lang w:val="en-US"/>
        </w:rPr>
        <w:t>multi-node throughput tests</w:t>
      </w:r>
      <w:r w:rsidR="008B2E65">
        <w:rPr>
          <w:lang w:val="en-US"/>
        </w:rPr>
        <w:t>. The proposals are listed below:</w:t>
      </w:r>
    </w:p>
    <w:p w14:paraId="72C2B5D7" w14:textId="144B6FA7" w:rsidR="000B671F" w:rsidRPr="00364554" w:rsidRDefault="000B671F" w:rsidP="000B671F">
      <w:pPr>
        <w:rPr>
          <w:rFonts w:eastAsia="Malgun Gothic"/>
          <w:b/>
          <w:i/>
          <w:lang w:val="en-US" w:eastAsia="ko-KR"/>
        </w:rPr>
      </w:pPr>
      <w:r w:rsidRPr="00364554">
        <w:rPr>
          <w:rFonts w:eastAsia="Malgun Gothic"/>
          <w:b/>
          <w:i/>
          <w:lang w:val="en-US" w:eastAsia="ko-KR"/>
        </w:rPr>
        <w:lastRenderedPageBreak/>
        <w:t>Proposa-1: Agree on traffic cases for multi-node tests</w:t>
      </w:r>
      <w:r>
        <w:rPr>
          <w:rFonts w:eastAsia="Malgun Gothic"/>
          <w:b/>
          <w:i/>
          <w:lang w:val="en-US" w:eastAsia="ko-KR"/>
        </w:rPr>
        <w:t xml:space="preserve"> as described in Section 2.1</w:t>
      </w:r>
    </w:p>
    <w:p w14:paraId="32C6E60D" w14:textId="77777777" w:rsidR="000B671F" w:rsidRDefault="000B671F" w:rsidP="000B671F">
      <w:pPr>
        <w:rPr>
          <w:b/>
          <w:i/>
          <w:lang w:val="en-US"/>
        </w:rPr>
      </w:pPr>
      <w:r w:rsidRPr="00364554">
        <w:rPr>
          <w:b/>
          <w:i/>
          <w:lang w:val="en-US"/>
        </w:rPr>
        <w:t xml:space="preserve">Proposal-2: The tests can include two different RX signal levels, </w:t>
      </w:r>
    </w:p>
    <w:p w14:paraId="13745EC3" w14:textId="77777777" w:rsidR="000B671F" w:rsidRDefault="000B671F" w:rsidP="000B671F">
      <w:pPr>
        <w:pStyle w:val="ListParagraph"/>
        <w:numPr>
          <w:ilvl w:val="0"/>
          <w:numId w:val="31"/>
        </w:numPr>
        <w:rPr>
          <w:b/>
          <w:i/>
          <w:lang w:val="en-US"/>
        </w:rPr>
      </w:pPr>
      <w:r w:rsidRPr="00364554">
        <w:rPr>
          <w:b/>
          <w:i/>
          <w:lang w:val="en-US"/>
        </w:rPr>
        <w:t xml:space="preserve">-67dBm/20MHz and </w:t>
      </w:r>
    </w:p>
    <w:p w14:paraId="726410BD" w14:textId="2D0721E6" w:rsidR="000B671F" w:rsidRPr="00364554" w:rsidRDefault="000B671F" w:rsidP="000B671F">
      <w:pPr>
        <w:pStyle w:val="ListParagraph"/>
        <w:numPr>
          <w:ilvl w:val="0"/>
          <w:numId w:val="31"/>
        </w:numPr>
        <w:rPr>
          <w:b/>
          <w:i/>
          <w:lang w:val="en-US"/>
        </w:rPr>
      </w:pPr>
      <w:r w:rsidRPr="00364554">
        <w:rPr>
          <w:b/>
          <w:i/>
          <w:lang w:val="en-US"/>
        </w:rPr>
        <w:t>-82dBm/20MHz.</w:t>
      </w:r>
    </w:p>
    <w:p w14:paraId="03E321D1" w14:textId="77777777" w:rsidR="000B671F" w:rsidRPr="00364554" w:rsidRDefault="000B671F" w:rsidP="000B671F">
      <w:pPr>
        <w:rPr>
          <w:b/>
          <w:i/>
          <w:lang w:val="en-US"/>
        </w:rPr>
      </w:pPr>
      <w:r w:rsidRPr="002A47D9">
        <w:rPr>
          <w:b/>
          <w:i/>
          <w:lang w:val="en-US"/>
        </w:rPr>
        <w:t>Proposal</w:t>
      </w:r>
      <w:r>
        <w:rPr>
          <w:b/>
          <w:i/>
          <w:lang w:val="en-US"/>
        </w:rPr>
        <w:t>-3</w:t>
      </w:r>
      <w:r w:rsidRPr="002A47D9">
        <w:rPr>
          <w:b/>
          <w:i/>
          <w:lang w:val="en-US"/>
        </w:rPr>
        <w:t xml:space="preserve">: </w:t>
      </w:r>
      <w:r w:rsidRPr="00364554">
        <w:rPr>
          <w:b/>
          <w:i/>
          <w:lang w:val="en-US"/>
        </w:rPr>
        <w:t xml:space="preserve">The RX levels should be set as long as TRX links (i.e. IEEE 802.11 AP to IEEE 802.11 STA and LAA BS to LAA UE) experience </w:t>
      </w:r>
      <w:r>
        <w:rPr>
          <w:b/>
          <w:i/>
          <w:lang w:val="en-US"/>
        </w:rPr>
        <w:t>SIR within a range of 10-15dB.</w:t>
      </w:r>
    </w:p>
    <w:p w14:paraId="3B950BD8" w14:textId="77777777" w:rsidR="000B671F" w:rsidRDefault="000B671F" w:rsidP="000B671F">
      <w:pPr>
        <w:rPr>
          <w:rFonts w:eastAsia="Malgun Gothic"/>
          <w:b/>
          <w:i/>
          <w:lang w:val="en-US" w:eastAsia="ko-KR"/>
        </w:rPr>
      </w:pPr>
      <w:r w:rsidRPr="00E60B03">
        <w:rPr>
          <w:rFonts w:eastAsia="Malgun Gothic"/>
          <w:b/>
          <w:i/>
          <w:lang w:val="en-US" w:eastAsia="ko-KR"/>
        </w:rPr>
        <w:t>Proposal</w:t>
      </w:r>
      <w:r>
        <w:rPr>
          <w:rFonts w:eastAsia="Malgun Gothic"/>
          <w:b/>
          <w:i/>
          <w:lang w:val="en-US" w:eastAsia="ko-KR"/>
        </w:rPr>
        <w:t>-4</w:t>
      </w:r>
      <w:r w:rsidRPr="00E60B03">
        <w:rPr>
          <w:rFonts w:eastAsia="Malgun Gothic"/>
          <w:b/>
          <w:i/>
          <w:lang w:val="en-US" w:eastAsia="ko-KR"/>
        </w:rPr>
        <w:t xml:space="preserve">: Use within </w:t>
      </w:r>
      <w:r>
        <w:rPr>
          <w:rFonts w:eastAsia="Malgun Gothic" w:cs="Arial"/>
          <w:b/>
          <w:i/>
          <w:lang w:val="en-US" w:eastAsia="ko-KR"/>
        </w:rPr>
        <w:t>±</w:t>
      </w:r>
      <w:r w:rsidRPr="00E60B03">
        <w:rPr>
          <w:rFonts w:eastAsia="Malgun Gothic"/>
          <w:b/>
          <w:i/>
          <w:lang w:val="en-US" w:eastAsia="ko-KR"/>
        </w:rPr>
        <w:t xml:space="preserve">10% of the </w:t>
      </w:r>
      <w:r>
        <w:rPr>
          <w:rFonts w:eastAsia="Malgun Gothic"/>
          <w:b/>
          <w:i/>
          <w:lang w:val="en-US" w:eastAsia="ko-KR"/>
        </w:rPr>
        <w:t xml:space="preserve">median of the </w:t>
      </w:r>
      <w:r w:rsidRPr="00E60B03">
        <w:rPr>
          <w:rFonts w:eastAsia="Malgun Gothic"/>
          <w:b/>
          <w:i/>
          <w:lang w:val="en-US" w:eastAsia="ko-KR"/>
        </w:rPr>
        <w:t>mean throughput as the pass/fail criteria</w:t>
      </w:r>
      <w:r>
        <w:rPr>
          <w:rFonts w:eastAsia="Malgun Gothic"/>
          <w:b/>
          <w:i/>
          <w:lang w:val="en-US" w:eastAsia="ko-KR"/>
        </w:rPr>
        <w:t xml:space="preserve"> for best effort traffic case (i.e. throughput test)</w:t>
      </w:r>
      <w:r w:rsidRPr="00E60B03">
        <w:rPr>
          <w:rFonts w:eastAsia="Malgun Gothic"/>
          <w:b/>
          <w:i/>
          <w:lang w:val="en-US" w:eastAsia="ko-KR"/>
        </w:rPr>
        <w:t>.</w:t>
      </w:r>
    </w:p>
    <w:p w14:paraId="7C2CCAAD" w14:textId="6678C856" w:rsidR="00E95B99" w:rsidRPr="001C4EBF" w:rsidRDefault="00E95B99" w:rsidP="000B671F">
      <w:pPr>
        <w:rPr>
          <w:lang w:val="en-US"/>
        </w:rPr>
      </w:pPr>
      <w:r w:rsidRPr="001C4EBF">
        <w:rPr>
          <w:lang w:val="en-US"/>
        </w:rPr>
        <w:t>Rega</w:t>
      </w:r>
      <w:r>
        <w:rPr>
          <w:lang w:val="en-US"/>
        </w:rPr>
        <w:t>rding the outage tests, we made the following proposal:</w:t>
      </w:r>
    </w:p>
    <w:p w14:paraId="5FF42ACB" w14:textId="77777777" w:rsidR="000B671F" w:rsidRPr="00E60B03" w:rsidRDefault="000B671F" w:rsidP="000B671F">
      <w:pPr>
        <w:rPr>
          <w:rFonts w:eastAsia="Malgun Gothic"/>
          <w:b/>
          <w:i/>
          <w:lang w:val="en-US" w:eastAsia="ko-KR"/>
        </w:rPr>
      </w:pPr>
      <w:r w:rsidRPr="00E60B03">
        <w:rPr>
          <w:rFonts w:eastAsia="Malgun Gothic"/>
          <w:b/>
          <w:i/>
          <w:lang w:val="en-US" w:eastAsia="ko-KR"/>
        </w:rPr>
        <w:t>Proposal</w:t>
      </w:r>
      <w:r>
        <w:rPr>
          <w:rFonts w:eastAsia="Malgun Gothic"/>
          <w:b/>
          <w:i/>
          <w:lang w:val="en-US" w:eastAsia="ko-KR"/>
        </w:rPr>
        <w:t>-5</w:t>
      </w:r>
      <w:r w:rsidRPr="00E60B03">
        <w:rPr>
          <w:rFonts w:eastAsia="Malgun Gothic"/>
          <w:b/>
          <w:i/>
          <w:lang w:val="en-US" w:eastAsia="ko-KR"/>
        </w:rPr>
        <w:t xml:space="preserve">: </w:t>
      </w:r>
      <w:r>
        <w:rPr>
          <w:rFonts w:eastAsia="Malgun Gothic"/>
          <w:b/>
          <w:i/>
          <w:lang w:val="en-US" w:eastAsia="ko-KR"/>
        </w:rPr>
        <w:t xml:space="preserve">Consider MOS criterion for outage tests, details are FFS. </w:t>
      </w:r>
    </w:p>
    <w:p w14:paraId="586B3929" w14:textId="77777777" w:rsidR="008B2E65" w:rsidRDefault="008B2E65" w:rsidP="00505AAE">
      <w:pPr>
        <w:rPr>
          <w:lang w:val="en-US"/>
        </w:rPr>
      </w:pPr>
      <w:r>
        <w:rPr>
          <w:lang w:val="en-US"/>
        </w:rPr>
        <w:t xml:space="preserve">Based on these proposals and based on the discussions above, we propose a TP in </w:t>
      </w:r>
      <w:r>
        <w:rPr>
          <w:lang w:val="en-US"/>
        </w:rPr>
        <w:fldChar w:fldCharType="begin"/>
      </w:r>
      <w:r>
        <w:rPr>
          <w:lang w:val="en-US"/>
        </w:rPr>
        <w:instrText xml:space="preserve"> REF _Ref462910532 \r \h </w:instrText>
      </w:r>
      <w:r>
        <w:rPr>
          <w:lang w:val="en-US"/>
        </w:rPr>
      </w:r>
      <w:r>
        <w:rPr>
          <w:lang w:val="en-US"/>
        </w:rPr>
        <w:fldChar w:fldCharType="separate"/>
      </w:r>
      <w:r>
        <w:rPr>
          <w:lang w:val="en-US"/>
        </w:rPr>
        <w:t>[6]</w:t>
      </w:r>
      <w:r>
        <w:rPr>
          <w:lang w:val="en-US"/>
        </w:rPr>
        <w:fldChar w:fldCharType="end"/>
      </w:r>
      <w:r>
        <w:rPr>
          <w:lang w:val="en-US"/>
        </w:rPr>
        <w:t>.</w:t>
      </w:r>
    </w:p>
    <w:p w14:paraId="247CB648" w14:textId="77777777" w:rsidR="00F507D1" w:rsidRPr="001363CA" w:rsidRDefault="00F507D1" w:rsidP="00F507D1">
      <w:pPr>
        <w:pStyle w:val="Heading1"/>
        <w:rPr>
          <w:lang w:val="en-US"/>
        </w:rPr>
      </w:pPr>
      <w:bookmarkStart w:id="2" w:name="_In-sequence_SDU_delivery"/>
      <w:bookmarkEnd w:id="2"/>
      <w:r w:rsidRPr="001363CA">
        <w:rPr>
          <w:lang w:val="en-US"/>
        </w:rPr>
        <w:t>References</w:t>
      </w:r>
    </w:p>
    <w:p w14:paraId="5F69C092" w14:textId="03AA3C54" w:rsidR="00A46615" w:rsidRPr="002A07D7" w:rsidRDefault="00A46615" w:rsidP="00A46615">
      <w:pPr>
        <w:pStyle w:val="Reference"/>
        <w:rPr>
          <w:lang w:val="en-US"/>
        </w:rPr>
      </w:pPr>
      <w:bookmarkStart w:id="3" w:name="_Ref458678973"/>
      <w:bookmarkStart w:id="4" w:name="_Ref174151459"/>
      <w:bookmarkStart w:id="5" w:name="_Ref189809556"/>
      <w:r w:rsidRPr="002A07D7">
        <w:rPr>
          <w:lang w:val="en-US"/>
        </w:rPr>
        <w:t>RP-161197, New Study Item proposal: Multi-node tests for LAA, Huawei, HiSilicon, Ericsson, Qualcomm, Nokia</w:t>
      </w:r>
      <w:bookmarkEnd w:id="3"/>
      <w:r w:rsidR="00C01516">
        <w:rPr>
          <w:lang w:val="en-US"/>
        </w:rPr>
        <w:t>.</w:t>
      </w:r>
      <w:r w:rsidRPr="002A07D7">
        <w:rPr>
          <w:lang w:val="en-US"/>
        </w:rPr>
        <w:t xml:space="preserve"> </w:t>
      </w:r>
    </w:p>
    <w:p w14:paraId="770D87C3" w14:textId="77AB5A0A" w:rsidR="00A24DA3" w:rsidRPr="002A07D7" w:rsidRDefault="0090080C" w:rsidP="00A24DA3">
      <w:pPr>
        <w:pStyle w:val="Reference"/>
        <w:rPr>
          <w:lang w:val="en-US"/>
        </w:rPr>
      </w:pPr>
      <w:bookmarkStart w:id="6" w:name="_Ref458679661"/>
      <w:r>
        <w:rPr>
          <w:lang w:val="en-US"/>
        </w:rPr>
        <w:t>R4-16</w:t>
      </w:r>
      <w:r w:rsidR="00DC429B">
        <w:rPr>
          <w:lang w:val="en-US"/>
        </w:rPr>
        <w:t>2989</w:t>
      </w:r>
      <w:r>
        <w:rPr>
          <w:lang w:val="en-US"/>
        </w:rPr>
        <w:t xml:space="preserve">, </w:t>
      </w:r>
      <w:r w:rsidR="00DC429B">
        <w:rPr>
          <w:lang w:val="en-US"/>
        </w:rPr>
        <w:t>“</w:t>
      </w:r>
      <w:r>
        <w:rPr>
          <w:lang w:val="en-US"/>
        </w:rPr>
        <w:t>W</w:t>
      </w:r>
      <w:r w:rsidR="00DC429B">
        <w:rPr>
          <w:lang w:val="en-US"/>
        </w:rPr>
        <w:t xml:space="preserve">ay </w:t>
      </w:r>
      <w:r>
        <w:rPr>
          <w:lang w:val="en-US"/>
        </w:rPr>
        <w:t>F</w:t>
      </w:r>
      <w:r w:rsidR="00DC429B">
        <w:rPr>
          <w:lang w:val="en-US"/>
        </w:rPr>
        <w:t>orward on</w:t>
      </w:r>
      <w:r>
        <w:rPr>
          <w:lang w:val="en-US"/>
        </w:rPr>
        <w:t xml:space="preserve"> </w:t>
      </w:r>
      <w:r w:rsidR="00DC429B">
        <w:rPr>
          <w:lang w:val="en-US"/>
        </w:rPr>
        <w:t xml:space="preserve">LAA </w:t>
      </w:r>
      <w:r>
        <w:rPr>
          <w:lang w:val="en-US"/>
        </w:rPr>
        <w:t>coexistence tests</w:t>
      </w:r>
      <w:r w:rsidR="00DC429B">
        <w:rPr>
          <w:lang w:val="en-US"/>
        </w:rPr>
        <w:t>”</w:t>
      </w:r>
      <w:r>
        <w:rPr>
          <w:lang w:val="en-US"/>
        </w:rPr>
        <w:t>, Ericsson, Hu</w:t>
      </w:r>
      <w:r w:rsidR="00005624">
        <w:rPr>
          <w:lang w:val="en-US"/>
        </w:rPr>
        <w:t>a</w:t>
      </w:r>
      <w:r>
        <w:rPr>
          <w:lang w:val="en-US"/>
        </w:rPr>
        <w:t>wei, Qualcomm</w:t>
      </w:r>
      <w:r w:rsidR="00DC429B">
        <w:rPr>
          <w:lang w:val="en-US"/>
        </w:rPr>
        <w:t>, Nokia</w:t>
      </w:r>
      <w:r w:rsidR="00A24DA3">
        <w:rPr>
          <w:lang w:val="en-US"/>
        </w:rPr>
        <w:t>,</w:t>
      </w:r>
      <w:r w:rsidR="00A24DA3" w:rsidRPr="002A07D7">
        <w:rPr>
          <w:lang w:val="en-US"/>
        </w:rPr>
        <w:t xml:space="preserve"> RAN4 #78bis</w:t>
      </w:r>
      <w:bookmarkEnd w:id="6"/>
      <w:r w:rsidR="00C01516">
        <w:rPr>
          <w:lang w:val="en-US"/>
        </w:rPr>
        <w:t>.</w:t>
      </w:r>
    </w:p>
    <w:p w14:paraId="5D1E452A" w14:textId="77777777" w:rsidR="004D36B1" w:rsidRPr="002A07D7" w:rsidRDefault="00A24DA3" w:rsidP="00A24DA3">
      <w:pPr>
        <w:pStyle w:val="Reference"/>
        <w:rPr>
          <w:lang w:val="en-US"/>
        </w:rPr>
      </w:pPr>
      <w:bookmarkStart w:id="7" w:name="_Ref458679689"/>
      <w:r w:rsidRPr="002A07D7">
        <w:rPr>
          <w:lang w:val="en-US"/>
        </w:rPr>
        <w:t>R4-164971</w:t>
      </w:r>
      <w:r w:rsidR="00192E6F">
        <w:rPr>
          <w:lang w:val="en-US"/>
        </w:rPr>
        <w:t xml:space="preserve">, </w:t>
      </w:r>
      <w:r w:rsidRPr="002A07D7">
        <w:rPr>
          <w:lang w:val="en-US"/>
        </w:rPr>
        <w:t>WF on LAA co-existence testing, Source: Qualcomm, Ericsson, Huawei, Nokia, RAN4#79</w:t>
      </w:r>
      <w:r w:rsidR="0090080C" w:rsidRPr="002A07D7">
        <w:rPr>
          <w:lang w:val="en-US"/>
        </w:rPr>
        <w:t>.</w:t>
      </w:r>
      <w:bookmarkEnd w:id="7"/>
      <w:r w:rsidR="0090080C" w:rsidRPr="002A07D7">
        <w:rPr>
          <w:lang w:val="en-US"/>
        </w:rPr>
        <w:t xml:space="preserve"> </w:t>
      </w:r>
      <w:bookmarkEnd w:id="4"/>
      <w:bookmarkEnd w:id="5"/>
    </w:p>
    <w:p w14:paraId="6D5049E0" w14:textId="6F890C57" w:rsidR="00A16C26" w:rsidRPr="002A47D9" w:rsidRDefault="00192E6F" w:rsidP="00192E6F">
      <w:pPr>
        <w:pStyle w:val="Reference"/>
        <w:rPr>
          <w:lang w:val="en-US"/>
        </w:rPr>
      </w:pPr>
      <w:bookmarkStart w:id="8" w:name="_Ref462825970"/>
      <w:bookmarkStart w:id="9" w:name="_Ref462827521"/>
      <w:r>
        <w:rPr>
          <w:lang w:val="en-US"/>
        </w:rPr>
        <w:t xml:space="preserve">R4-166971, </w:t>
      </w:r>
      <w:r w:rsidRPr="00192E6F">
        <w:rPr>
          <w:lang w:val="en-US"/>
        </w:rPr>
        <w:t>WF on LAA Multi-node test</w:t>
      </w:r>
      <w:bookmarkEnd w:id="8"/>
      <w:r>
        <w:rPr>
          <w:lang w:val="en-US"/>
        </w:rPr>
        <w:t xml:space="preserve">, </w:t>
      </w:r>
      <w:r w:rsidRPr="001C4EBF">
        <w:rPr>
          <w:lang w:val="en-US"/>
        </w:rPr>
        <w:t>Huawei, Ericsson, Qualcomm, Nokia</w:t>
      </w:r>
      <w:bookmarkEnd w:id="9"/>
      <w:r w:rsidR="00C01516">
        <w:rPr>
          <w:lang w:val="en-US"/>
        </w:rPr>
        <w:t>.</w:t>
      </w:r>
    </w:p>
    <w:p w14:paraId="3C2F0C9D" w14:textId="30F985A6" w:rsidR="00875F0D" w:rsidRDefault="00875F0D" w:rsidP="001506DA">
      <w:pPr>
        <w:pStyle w:val="Reference"/>
        <w:rPr>
          <w:lang w:val="en-US"/>
        </w:rPr>
      </w:pPr>
      <w:bookmarkStart w:id="10" w:name="_Ref462828461"/>
      <w:r>
        <w:rPr>
          <w:lang w:val="en-US"/>
        </w:rPr>
        <w:t xml:space="preserve">R4-166542, </w:t>
      </w:r>
      <w:r w:rsidRPr="00875F0D">
        <w:rPr>
          <w:lang w:val="en-US"/>
        </w:rPr>
        <w:t>Details on multi-node tests for Rel-13 LAA, Source: Ericsson</w:t>
      </w:r>
      <w:bookmarkEnd w:id="10"/>
      <w:r w:rsidR="00C01516">
        <w:rPr>
          <w:lang w:val="en-US"/>
        </w:rPr>
        <w:t>.</w:t>
      </w:r>
    </w:p>
    <w:p w14:paraId="7403AEC9" w14:textId="086F7477" w:rsidR="008B2E65" w:rsidRDefault="008B2E65" w:rsidP="008B2E65">
      <w:pPr>
        <w:pStyle w:val="Reference"/>
        <w:rPr>
          <w:lang w:val="en-US"/>
        </w:rPr>
      </w:pPr>
      <w:bookmarkStart w:id="11" w:name="_Ref462910532"/>
      <w:r>
        <w:rPr>
          <w:lang w:val="en-US"/>
        </w:rPr>
        <w:t>R4-</w:t>
      </w:r>
      <w:r w:rsidR="000B671F">
        <w:rPr>
          <w:lang w:val="en-US"/>
        </w:rPr>
        <w:t>16xxxxx</w:t>
      </w:r>
      <w:r>
        <w:rPr>
          <w:lang w:val="en-US"/>
        </w:rPr>
        <w:t xml:space="preserve">, </w:t>
      </w:r>
      <w:r w:rsidRPr="008B2E65">
        <w:rPr>
          <w:lang w:val="en-US"/>
        </w:rPr>
        <w:t xml:space="preserve">TP on </w:t>
      </w:r>
      <w:r w:rsidR="000B671F">
        <w:rPr>
          <w:lang w:val="en-US"/>
        </w:rPr>
        <w:t xml:space="preserve">remaining issues on </w:t>
      </w:r>
      <w:r w:rsidRPr="008B2E65">
        <w:rPr>
          <w:lang w:val="en-US"/>
        </w:rPr>
        <w:t>Throughput tests for TR36.789: Multi-node tests for LAA</w:t>
      </w:r>
      <w:bookmarkEnd w:id="11"/>
      <w:r w:rsidR="00C01516">
        <w:rPr>
          <w:lang w:val="en-US"/>
        </w:rPr>
        <w:t>.</w:t>
      </w:r>
    </w:p>
    <w:p w14:paraId="4C55475C" w14:textId="1750470A" w:rsidR="002B52CB" w:rsidRDefault="002B52CB" w:rsidP="002B52CB">
      <w:pPr>
        <w:pStyle w:val="Reference"/>
        <w:rPr>
          <w:lang w:val="en-US"/>
        </w:rPr>
      </w:pPr>
      <w:bookmarkStart w:id="12" w:name="_Ref465676766"/>
      <w:r>
        <w:rPr>
          <w:lang w:val="en-US"/>
        </w:rPr>
        <w:t xml:space="preserve">R4-168893, </w:t>
      </w:r>
      <w:r w:rsidRPr="002B52CB">
        <w:rPr>
          <w:lang w:val="en-US"/>
        </w:rPr>
        <w:t>Way Forward on additional issues related to multi-node tests for LAA</w:t>
      </w:r>
      <w:r>
        <w:rPr>
          <w:lang w:val="en-US"/>
        </w:rPr>
        <w:t xml:space="preserve">, </w:t>
      </w:r>
      <w:r w:rsidRPr="002B52CB">
        <w:rPr>
          <w:lang w:val="en-US"/>
        </w:rPr>
        <w:t>Ericsson, Qualcomm Incorporated, Huawei, Nokia, Verizon</w:t>
      </w:r>
      <w:bookmarkEnd w:id="12"/>
      <w:r w:rsidR="00C01516">
        <w:rPr>
          <w:lang w:val="en-US"/>
        </w:rPr>
        <w:t>.</w:t>
      </w:r>
      <w:r>
        <w:rPr>
          <w:lang w:val="en-US"/>
        </w:rPr>
        <w:t xml:space="preserve"> </w:t>
      </w:r>
    </w:p>
    <w:p w14:paraId="7DC20B84" w14:textId="2BFD15AE" w:rsidR="001C4EBF" w:rsidRPr="001C4EBF" w:rsidRDefault="001C4EBF" w:rsidP="001C4EBF">
      <w:pPr>
        <w:pStyle w:val="Reference"/>
        <w:rPr>
          <w:lang w:val="en-US"/>
        </w:rPr>
      </w:pPr>
      <w:bookmarkStart w:id="13" w:name="_Ref466045482"/>
      <w:r>
        <w:rPr>
          <w:lang w:val="en-US"/>
        </w:rPr>
        <w:t xml:space="preserve">Presentation in </w:t>
      </w:r>
      <w:r w:rsidRPr="001C4EBF">
        <w:rPr>
          <w:lang w:val="en-US"/>
        </w:rPr>
        <w:t>WFA Workshop on Coexistence</w:t>
      </w:r>
      <w:r>
        <w:rPr>
          <w:lang w:val="en-US"/>
        </w:rPr>
        <w:t xml:space="preserve">, </w:t>
      </w:r>
      <w:r w:rsidRPr="001C4EBF">
        <w:rPr>
          <w:lang w:val="en-US"/>
        </w:rPr>
        <w:t>“LTE-U Forum Way Forward on WFA Test Plan”, Source companies: Verizon, Ericsson, Samsung, Nokia, LGE, T-Mobile, Qualcomm</w:t>
      </w:r>
      <w:bookmarkEnd w:id="13"/>
    </w:p>
    <w:sectPr w:rsidR="001C4EBF" w:rsidRPr="001C4EBF">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F79BF" w14:textId="77777777" w:rsidR="00E369AA" w:rsidRDefault="00E369AA">
      <w:r>
        <w:separator/>
      </w:r>
    </w:p>
  </w:endnote>
  <w:endnote w:type="continuationSeparator" w:id="0">
    <w:p w14:paraId="23CD8D9B" w14:textId="77777777" w:rsidR="00E369AA" w:rsidRDefault="00E3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6E202" w14:textId="6DD69B9B" w:rsidR="001506DA" w:rsidRDefault="001506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7F4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7F4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61DE5" w14:textId="77777777" w:rsidR="00E369AA" w:rsidRDefault="00E369AA">
      <w:r>
        <w:separator/>
      </w:r>
    </w:p>
  </w:footnote>
  <w:footnote w:type="continuationSeparator" w:id="0">
    <w:p w14:paraId="1BC43D55" w14:textId="77777777" w:rsidR="00E369AA" w:rsidRDefault="00E36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8BA17" w14:textId="77777777" w:rsidR="001506DA" w:rsidRDefault="001506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2125"/>
    <w:multiLevelType w:val="hybridMultilevel"/>
    <w:tmpl w:val="8A0ED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40E17"/>
    <w:multiLevelType w:val="hybridMultilevel"/>
    <w:tmpl w:val="646602CA"/>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2DA41979"/>
    <w:multiLevelType w:val="hybridMultilevel"/>
    <w:tmpl w:val="C78A8C9A"/>
    <w:lvl w:ilvl="0" w:tplc="041D0001">
      <w:start w:val="1"/>
      <w:numFmt w:val="bullet"/>
      <w:lvlText w:val=""/>
      <w:lvlJc w:val="left"/>
      <w:pPr>
        <w:ind w:left="1128" w:hanging="360"/>
      </w:pPr>
      <w:rPr>
        <w:rFonts w:ascii="Symbol" w:hAnsi="Symbol" w:hint="default"/>
      </w:rPr>
    </w:lvl>
    <w:lvl w:ilvl="1" w:tplc="041D0003" w:tentative="1">
      <w:start w:val="1"/>
      <w:numFmt w:val="bullet"/>
      <w:lvlText w:val="o"/>
      <w:lvlJc w:val="left"/>
      <w:pPr>
        <w:ind w:left="1848" w:hanging="360"/>
      </w:pPr>
      <w:rPr>
        <w:rFonts w:ascii="Courier New" w:hAnsi="Courier New" w:cs="Courier New" w:hint="default"/>
      </w:rPr>
    </w:lvl>
    <w:lvl w:ilvl="2" w:tplc="041D0005" w:tentative="1">
      <w:start w:val="1"/>
      <w:numFmt w:val="bullet"/>
      <w:lvlText w:val=""/>
      <w:lvlJc w:val="left"/>
      <w:pPr>
        <w:ind w:left="2568" w:hanging="360"/>
      </w:pPr>
      <w:rPr>
        <w:rFonts w:ascii="Wingdings" w:hAnsi="Wingdings" w:hint="default"/>
      </w:rPr>
    </w:lvl>
    <w:lvl w:ilvl="3" w:tplc="041D0001" w:tentative="1">
      <w:start w:val="1"/>
      <w:numFmt w:val="bullet"/>
      <w:lvlText w:val=""/>
      <w:lvlJc w:val="left"/>
      <w:pPr>
        <w:ind w:left="3288" w:hanging="360"/>
      </w:pPr>
      <w:rPr>
        <w:rFonts w:ascii="Symbol" w:hAnsi="Symbol" w:hint="default"/>
      </w:rPr>
    </w:lvl>
    <w:lvl w:ilvl="4" w:tplc="041D0003" w:tentative="1">
      <w:start w:val="1"/>
      <w:numFmt w:val="bullet"/>
      <w:lvlText w:val="o"/>
      <w:lvlJc w:val="left"/>
      <w:pPr>
        <w:ind w:left="4008" w:hanging="360"/>
      </w:pPr>
      <w:rPr>
        <w:rFonts w:ascii="Courier New" w:hAnsi="Courier New" w:cs="Courier New" w:hint="default"/>
      </w:rPr>
    </w:lvl>
    <w:lvl w:ilvl="5" w:tplc="041D0005" w:tentative="1">
      <w:start w:val="1"/>
      <w:numFmt w:val="bullet"/>
      <w:lvlText w:val=""/>
      <w:lvlJc w:val="left"/>
      <w:pPr>
        <w:ind w:left="4728" w:hanging="360"/>
      </w:pPr>
      <w:rPr>
        <w:rFonts w:ascii="Wingdings" w:hAnsi="Wingdings" w:hint="default"/>
      </w:rPr>
    </w:lvl>
    <w:lvl w:ilvl="6" w:tplc="041D0001" w:tentative="1">
      <w:start w:val="1"/>
      <w:numFmt w:val="bullet"/>
      <w:lvlText w:val=""/>
      <w:lvlJc w:val="left"/>
      <w:pPr>
        <w:ind w:left="5448" w:hanging="360"/>
      </w:pPr>
      <w:rPr>
        <w:rFonts w:ascii="Symbol" w:hAnsi="Symbol" w:hint="default"/>
      </w:rPr>
    </w:lvl>
    <w:lvl w:ilvl="7" w:tplc="041D0003" w:tentative="1">
      <w:start w:val="1"/>
      <w:numFmt w:val="bullet"/>
      <w:lvlText w:val="o"/>
      <w:lvlJc w:val="left"/>
      <w:pPr>
        <w:ind w:left="6168" w:hanging="360"/>
      </w:pPr>
      <w:rPr>
        <w:rFonts w:ascii="Courier New" w:hAnsi="Courier New" w:cs="Courier New" w:hint="default"/>
      </w:rPr>
    </w:lvl>
    <w:lvl w:ilvl="8" w:tplc="041D0005" w:tentative="1">
      <w:start w:val="1"/>
      <w:numFmt w:val="bullet"/>
      <w:lvlText w:val=""/>
      <w:lvlJc w:val="left"/>
      <w:pPr>
        <w:ind w:left="6888"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32861"/>
    <w:multiLevelType w:val="hybridMultilevel"/>
    <w:tmpl w:val="9C88BEE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8" w15:restartNumberingAfterBreak="0">
    <w:nsid w:val="384977D9"/>
    <w:multiLevelType w:val="multilevel"/>
    <w:tmpl w:val="0F4E7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AB3175"/>
    <w:multiLevelType w:val="hybridMultilevel"/>
    <w:tmpl w:val="2E3E6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F33E07"/>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C053F0"/>
    <w:multiLevelType w:val="hybridMultilevel"/>
    <w:tmpl w:val="AADA0B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D96DBB"/>
    <w:multiLevelType w:val="hybridMultilevel"/>
    <w:tmpl w:val="89A85CB0"/>
    <w:lvl w:ilvl="0" w:tplc="3F94868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9D677B1"/>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BCA73D3"/>
    <w:multiLevelType w:val="hybridMultilevel"/>
    <w:tmpl w:val="74C88050"/>
    <w:lvl w:ilvl="0" w:tplc="E062AABA">
      <w:start w:val="1"/>
      <w:numFmt w:val="bullet"/>
      <w:lvlText w:val="•"/>
      <w:lvlJc w:val="left"/>
      <w:pPr>
        <w:tabs>
          <w:tab w:val="num" w:pos="720"/>
        </w:tabs>
        <w:ind w:left="720" w:hanging="360"/>
      </w:pPr>
      <w:rPr>
        <w:rFonts w:ascii="Arial" w:hAnsi="Arial" w:hint="default"/>
      </w:rPr>
    </w:lvl>
    <w:lvl w:ilvl="1" w:tplc="1D0CD4E0">
      <w:numFmt w:val="bullet"/>
      <w:lvlText w:val="–"/>
      <w:lvlJc w:val="left"/>
      <w:pPr>
        <w:tabs>
          <w:tab w:val="num" w:pos="1440"/>
        </w:tabs>
        <w:ind w:left="1440" w:hanging="360"/>
      </w:pPr>
      <w:rPr>
        <w:rFonts w:ascii="Arial" w:hAnsi="Arial" w:hint="default"/>
      </w:rPr>
    </w:lvl>
    <w:lvl w:ilvl="2" w:tplc="34CCF45C" w:tentative="1">
      <w:start w:val="1"/>
      <w:numFmt w:val="bullet"/>
      <w:lvlText w:val="•"/>
      <w:lvlJc w:val="left"/>
      <w:pPr>
        <w:tabs>
          <w:tab w:val="num" w:pos="2160"/>
        </w:tabs>
        <w:ind w:left="2160" w:hanging="360"/>
      </w:pPr>
      <w:rPr>
        <w:rFonts w:ascii="Arial" w:hAnsi="Arial" w:hint="default"/>
      </w:rPr>
    </w:lvl>
    <w:lvl w:ilvl="3" w:tplc="31363FD4" w:tentative="1">
      <w:start w:val="1"/>
      <w:numFmt w:val="bullet"/>
      <w:lvlText w:val="•"/>
      <w:lvlJc w:val="left"/>
      <w:pPr>
        <w:tabs>
          <w:tab w:val="num" w:pos="2880"/>
        </w:tabs>
        <w:ind w:left="2880" w:hanging="360"/>
      </w:pPr>
      <w:rPr>
        <w:rFonts w:ascii="Arial" w:hAnsi="Arial" w:hint="default"/>
      </w:rPr>
    </w:lvl>
    <w:lvl w:ilvl="4" w:tplc="216A5870" w:tentative="1">
      <w:start w:val="1"/>
      <w:numFmt w:val="bullet"/>
      <w:lvlText w:val="•"/>
      <w:lvlJc w:val="left"/>
      <w:pPr>
        <w:tabs>
          <w:tab w:val="num" w:pos="3600"/>
        </w:tabs>
        <w:ind w:left="3600" w:hanging="360"/>
      </w:pPr>
      <w:rPr>
        <w:rFonts w:ascii="Arial" w:hAnsi="Arial" w:hint="default"/>
      </w:rPr>
    </w:lvl>
    <w:lvl w:ilvl="5" w:tplc="5782ADFE" w:tentative="1">
      <w:start w:val="1"/>
      <w:numFmt w:val="bullet"/>
      <w:lvlText w:val="•"/>
      <w:lvlJc w:val="left"/>
      <w:pPr>
        <w:tabs>
          <w:tab w:val="num" w:pos="4320"/>
        </w:tabs>
        <w:ind w:left="4320" w:hanging="360"/>
      </w:pPr>
      <w:rPr>
        <w:rFonts w:ascii="Arial" w:hAnsi="Arial" w:hint="default"/>
      </w:rPr>
    </w:lvl>
    <w:lvl w:ilvl="6" w:tplc="7CE000E6" w:tentative="1">
      <w:start w:val="1"/>
      <w:numFmt w:val="bullet"/>
      <w:lvlText w:val="•"/>
      <w:lvlJc w:val="left"/>
      <w:pPr>
        <w:tabs>
          <w:tab w:val="num" w:pos="5040"/>
        </w:tabs>
        <w:ind w:left="5040" w:hanging="360"/>
      </w:pPr>
      <w:rPr>
        <w:rFonts w:ascii="Arial" w:hAnsi="Arial" w:hint="default"/>
      </w:rPr>
    </w:lvl>
    <w:lvl w:ilvl="7" w:tplc="C1243D7C" w:tentative="1">
      <w:start w:val="1"/>
      <w:numFmt w:val="bullet"/>
      <w:lvlText w:val="•"/>
      <w:lvlJc w:val="left"/>
      <w:pPr>
        <w:tabs>
          <w:tab w:val="num" w:pos="5760"/>
        </w:tabs>
        <w:ind w:left="5760" w:hanging="360"/>
      </w:pPr>
      <w:rPr>
        <w:rFonts w:ascii="Arial" w:hAnsi="Arial" w:hint="default"/>
      </w:rPr>
    </w:lvl>
    <w:lvl w:ilvl="8" w:tplc="490EEE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7E5DA4"/>
    <w:multiLevelType w:val="hybridMultilevel"/>
    <w:tmpl w:val="59CC53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E03F85"/>
    <w:multiLevelType w:val="hybridMultilevel"/>
    <w:tmpl w:val="3774E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1634294"/>
    <w:multiLevelType w:val="hybridMultilevel"/>
    <w:tmpl w:val="DDE2E9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2A16810"/>
    <w:multiLevelType w:val="hybridMultilevel"/>
    <w:tmpl w:val="DACECE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EE7ED4"/>
    <w:multiLevelType w:val="hybridMultilevel"/>
    <w:tmpl w:val="89A85CB0"/>
    <w:lvl w:ilvl="0" w:tplc="3F94868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5"/>
  </w:num>
  <w:num w:numId="3">
    <w:abstractNumId w:val="9"/>
  </w:num>
  <w:num w:numId="4">
    <w:abstractNumId w:val="10"/>
  </w:num>
  <w:num w:numId="5">
    <w:abstractNumId w:val="5"/>
  </w:num>
  <w:num w:numId="6">
    <w:abstractNumId w:val="13"/>
  </w:num>
  <w:num w:numId="7">
    <w:abstractNumId w:val="16"/>
  </w:num>
  <w:num w:numId="8">
    <w:abstractNumId w:val="6"/>
  </w:num>
  <w:num w:numId="9">
    <w:abstractNumId w:val="21"/>
  </w:num>
  <w:num w:numId="10">
    <w:abstractNumId w:val="14"/>
  </w:num>
  <w:num w:numId="11">
    <w:abstractNumId w:val="22"/>
  </w:num>
  <w:num w:numId="12">
    <w:abstractNumId w:val="0"/>
  </w:num>
  <w:num w:numId="13">
    <w:abstractNumId w:val="19"/>
  </w:num>
  <w:num w:numId="14">
    <w:abstractNumId w:val="11"/>
  </w:num>
  <w:num w:numId="15">
    <w:abstractNumId w:val="7"/>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8"/>
  </w:num>
  <w:num w:numId="26">
    <w:abstractNumId w:val="12"/>
  </w:num>
  <w:num w:numId="27">
    <w:abstractNumId w:val="2"/>
  </w:num>
  <w:num w:numId="28">
    <w:abstractNumId w:val="23"/>
  </w:num>
  <w:num w:numId="29">
    <w:abstractNumId w:val="17"/>
  </w:num>
  <w:num w:numId="30">
    <w:abstractNumId w:val="20"/>
  </w:num>
  <w:num w:numId="3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544A"/>
    <w:rsid w:val="00005624"/>
    <w:rsid w:val="00006446"/>
    <w:rsid w:val="00006896"/>
    <w:rsid w:val="00006AF3"/>
    <w:rsid w:val="00007CDC"/>
    <w:rsid w:val="00007F4B"/>
    <w:rsid w:val="00011B28"/>
    <w:rsid w:val="00012BB3"/>
    <w:rsid w:val="000145BF"/>
    <w:rsid w:val="00015D15"/>
    <w:rsid w:val="000241AC"/>
    <w:rsid w:val="0002564D"/>
    <w:rsid w:val="00025ECA"/>
    <w:rsid w:val="000325B8"/>
    <w:rsid w:val="00034C15"/>
    <w:rsid w:val="00036691"/>
    <w:rsid w:val="00036BA1"/>
    <w:rsid w:val="000371DC"/>
    <w:rsid w:val="000422E2"/>
    <w:rsid w:val="00042F22"/>
    <w:rsid w:val="000444EF"/>
    <w:rsid w:val="00045B52"/>
    <w:rsid w:val="00052A07"/>
    <w:rsid w:val="000534E3"/>
    <w:rsid w:val="0005606A"/>
    <w:rsid w:val="00056FB2"/>
    <w:rsid w:val="00057117"/>
    <w:rsid w:val="000616E7"/>
    <w:rsid w:val="0006487E"/>
    <w:rsid w:val="00065D5B"/>
    <w:rsid w:val="00065E1A"/>
    <w:rsid w:val="00077E5F"/>
    <w:rsid w:val="0008036A"/>
    <w:rsid w:val="000811D7"/>
    <w:rsid w:val="00081AE6"/>
    <w:rsid w:val="000848B8"/>
    <w:rsid w:val="000855EB"/>
    <w:rsid w:val="00085B52"/>
    <w:rsid w:val="000866F2"/>
    <w:rsid w:val="0008756D"/>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25D"/>
    <w:rsid w:val="000B58C3"/>
    <w:rsid w:val="000B61E9"/>
    <w:rsid w:val="000B671F"/>
    <w:rsid w:val="000C165A"/>
    <w:rsid w:val="000C2E19"/>
    <w:rsid w:val="000D0D07"/>
    <w:rsid w:val="000D2BCF"/>
    <w:rsid w:val="000D4797"/>
    <w:rsid w:val="000D5A81"/>
    <w:rsid w:val="000D627C"/>
    <w:rsid w:val="000E0527"/>
    <w:rsid w:val="000E1E92"/>
    <w:rsid w:val="000E5BBE"/>
    <w:rsid w:val="000F06D6"/>
    <w:rsid w:val="000F0EB1"/>
    <w:rsid w:val="000F1106"/>
    <w:rsid w:val="000F3BE9"/>
    <w:rsid w:val="000F3F6C"/>
    <w:rsid w:val="000F6DF3"/>
    <w:rsid w:val="000F7742"/>
    <w:rsid w:val="001005FF"/>
    <w:rsid w:val="00100C73"/>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5E2"/>
    <w:rsid w:val="001506DA"/>
    <w:rsid w:val="00150E0C"/>
    <w:rsid w:val="00151E23"/>
    <w:rsid w:val="001526E0"/>
    <w:rsid w:val="001551B5"/>
    <w:rsid w:val="001659C1"/>
    <w:rsid w:val="001674A6"/>
    <w:rsid w:val="00173A8E"/>
    <w:rsid w:val="0018143F"/>
    <w:rsid w:val="00190AC1"/>
    <w:rsid w:val="00192E6F"/>
    <w:rsid w:val="0019341A"/>
    <w:rsid w:val="00197DF9"/>
    <w:rsid w:val="001A1987"/>
    <w:rsid w:val="001A2564"/>
    <w:rsid w:val="001A6173"/>
    <w:rsid w:val="001A6CBA"/>
    <w:rsid w:val="001B08B6"/>
    <w:rsid w:val="001B0D97"/>
    <w:rsid w:val="001B435D"/>
    <w:rsid w:val="001B5A5D"/>
    <w:rsid w:val="001C0955"/>
    <w:rsid w:val="001C1CE5"/>
    <w:rsid w:val="001C2260"/>
    <w:rsid w:val="001C3027"/>
    <w:rsid w:val="001C3D2A"/>
    <w:rsid w:val="001C4EBF"/>
    <w:rsid w:val="001C4F57"/>
    <w:rsid w:val="001D51BA"/>
    <w:rsid w:val="001D6342"/>
    <w:rsid w:val="001D6D53"/>
    <w:rsid w:val="001D710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07D7"/>
    <w:rsid w:val="002A1D4E"/>
    <w:rsid w:val="002A2869"/>
    <w:rsid w:val="002A3287"/>
    <w:rsid w:val="002A47D9"/>
    <w:rsid w:val="002A4A7F"/>
    <w:rsid w:val="002B1119"/>
    <w:rsid w:val="002B24D6"/>
    <w:rsid w:val="002B52CB"/>
    <w:rsid w:val="002C41E6"/>
    <w:rsid w:val="002D071A"/>
    <w:rsid w:val="002D34B2"/>
    <w:rsid w:val="002D7637"/>
    <w:rsid w:val="002E17F2"/>
    <w:rsid w:val="002E2720"/>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18DC"/>
    <w:rsid w:val="00322C9F"/>
    <w:rsid w:val="00324D23"/>
    <w:rsid w:val="0032670E"/>
    <w:rsid w:val="00331751"/>
    <w:rsid w:val="00334579"/>
    <w:rsid w:val="00335858"/>
    <w:rsid w:val="00336BDA"/>
    <w:rsid w:val="00342BD7"/>
    <w:rsid w:val="00346DB5"/>
    <w:rsid w:val="003477B1"/>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AB9"/>
    <w:rsid w:val="003A7EF3"/>
    <w:rsid w:val="003B159C"/>
    <w:rsid w:val="003B369F"/>
    <w:rsid w:val="003B36A3"/>
    <w:rsid w:val="003B7FE5"/>
    <w:rsid w:val="003C11C8"/>
    <w:rsid w:val="003C26D3"/>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8C6"/>
    <w:rsid w:val="00407CD3"/>
    <w:rsid w:val="00410134"/>
    <w:rsid w:val="00410B72"/>
    <w:rsid w:val="00410F18"/>
    <w:rsid w:val="0041263E"/>
    <w:rsid w:val="00413AAC"/>
    <w:rsid w:val="00420624"/>
    <w:rsid w:val="00421105"/>
    <w:rsid w:val="00421F94"/>
    <w:rsid w:val="004242F4"/>
    <w:rsid w:val="00427248"/>
    <w:rsid w:val="00433ED5"/>
    <w:rsid w:val="00435B86"/>
    <w:rsid w:val="00437447"/>
    <w:rsid w:val="0044128F"/>
    <w:rsid w:val="00441A92"/>
    <w:rsid w:val="0044335C"/>
    <w:rsid w:val="004439D1"/>
    <w:rsid w:val="00444F56"/>
    <w:rsid w:val="00446488"/>
    <w:rsid w:val="00446EDF"/>
    <w:rsid w:val="00451553"/>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A3990"/>
    <w:rsid w:val="004B450E"/>
    <w:rsid w:val="004B7C0C"/>
    <w:rsid w:val="004C3898"/>
    <w:rsid w:val="004C6FF7"/>
    <w:rsid w:val="004D21C9"/>
    <w:rsid w:val="004D36B1"/>
    <w:rsid w:val="004D5851"/>
    <w:rsid w:val="004D7EBD"/>
    <w:rsid w:val="004E2680"/>
    <w:rsid w:val="004E28F9"/>
    <w:rsid w:val="004E462E"/>
    <w:rsid w:val="004E56DC"/>
    <w:rsid w:val="004E76F4"/>
    <w:rsid w:val="004F0B4E"/>
    <w:rsid w:val="004F0B6C"/>
    <w:rsid w:val="004F2078"/>
    <w:rsid w:val="004F4DA3"/>
    <w:rsid w:val="004F52C5"/>
    <w:rsid w:val="00500542"/>
    <w:rsid w:val="00505AAE"/>
    <w:rsid w:val="00506557"/>
    <w:rsid w:val="0050677A"/>
    <w:rsid w:val="005108D8"/>
    <w:rsid w:val="005116F9"/>
    <w:rsid w:val="00511F4B"/>
    <w:rsid w:val="005153A7"/>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35A4"/>
    <w:rsid w:val="005948C2"/>
    <w:rsid w:val="00595DCA"/>
    <w:rsid w:val="00596666"/>
    <w:rsid w:val="0059779B"/>
    <w:rsid w:val="00597F8C"/>
    <w:rsid w:val="005A209A"/>
    <w:rsid w:val="005A3F5A"/>
    <w:rsid w:val="005A52E5"/>
    <w:rsid w:val="005A662D"/>
    <w:rsid w:val="005B126D"/>
    <w:rsid w:val="005B35D7"/>
    <w:rsid w:val="005B392A"/>
    <w:rsid w:val="005B3AA3"/>
    <w:rsid w:val="005B53E6"/>
    <w:rsid w:val="005B6476"/>
    <w:rsid w:val="005B6F83"/>
    <w:rsid w:val="005C1E76"/>
    <w:rsid w:val="005C2BCA"/>
    <w:rsid w:val="005C67DB"/>
    <w:rsid w:val="005C70CE"/>
    <w:rsid w:val="005C74FB"/>
    <w:rsid w:val="005D1602"/>
    <w:rsid w:val="005E385F"/>
    <w:rsid w:val="005E5B81"/>
    <w:rsid w:val="005E6835"/>
    <w:rsid w:val="005F1AD4"/>
    <w:rsid w:val="005F2CB1"/>
    <w:rsid w:val="005F5620"/>
    <w:rsid w:val="005F618C"/>
    <w:rsid w:val="005F6357"/>
    <w:rsid w:val="005F70BD"/>
    <w:rsid w:val="0060283C"/>
    <w:rsid w:val="00604055"/>
    <w:rsid w:val="00604F14"/>
    <w:rsid w:val="00611B83"/>
    <w:rsid w:val="00613257"/>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6965"/>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2B23"/>
    <w:rsid w:val="006F341D"/>
    <w:rsid w:val="006F3CDE"/>
    <w:rsid w:val="006F453F"/>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13B0"/>
    <w:rsid w:val="00765281"/>
    <w:rsid w:val="00766BAD"/>
    <w:rsid w:val="007727A5"/>
    <w:rsid w:val="00775375"/>
    <w:rsid w:val="007755F2"/>
    <w:rsid w:val="00776971"/>
    <w:rsid w:val="0078177E"/>
    <w:rsid w:val="0078304C"/>
    <w:rsid w:val="00783673"/>
    <w:rsid w:val="007850E2"/>
    <w:rsid w:val="00785490"/>
    <w:rsid w:val="00787677"/>
    <w:rsid w:val="00790FAE"/>
    <w:rsid w:val="007925EA"/>
    <w:rsid w:val="00793CD8"/>
    <w:rsid w:val="00795C92"/>
    <w:rsid w:val="00796231"/>
    <w:rsid w:val="007973DE"/>
    <w:rsid w:val="007A1CB3"/>
    <w:rsid w:val="007A306F"/>
    <w:rsid w:val="007A43A6"/>
    <w:rsid w:val="007A58A6"/>
    <w:rsid w:val="007B3D2D"/>
    <w:rsid w:val="007B50AE"/>
    <w:rsid w:val="007B51DF"/>
    <w:rsid w:val="007C05DD"/>
    <w:rsid w:val="007C3D18"/>
    <w:rsid w:val="007C5A2B"/>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17F33"/>
    <w:rsid w:val="00823111"/>
    <w:rsid w:val="008235DB"/>
    <w:rsid w:val="00824AB4"/>
    <w:rsid w:val="00825C42"/>
    <w:rsid w:val="00825D25"/>
    <w:rsid w:val="00827D6F"/>
    <w:rsid w:val="00833714"/>
    <w:rsid w:val="008376AC"/>
    <w:rsid w:val="0084172E"/>
    <w:rsid w:val="008444E8"/>
    <w:rsid w:val="00844C44"/>
    <w:rsid w:val="00844E80"/>
    <w:rsid w:val="00846FE7"/>
    <w:rsid w:val="0085395D"/>
    <w:rsid w:val="00856911"/>
    <w:rsid w:val="00865524"/>
    <w:rsid w:val="008677FD"/>
    <w:rsid w:val="008706D4"/>
    <w:rsid w:val="00870F8A"/>
    <w:rsid w:val="008719A4"/>
    <w:rsid w:val="00871D23"/>
    <w:rsid w:val="0087272C"/>
    <w:rsid w:val="00874312"/>
    <w:rsid w:val="0087437C"/>
    <w:rsid w:val="008755C4"/>
    <w:rsid w:val="00875CD7"/>
    <w:rsid w:val="00875F0D"/>
    <w:rsid w:val="00876B4D"/>
    <w:rsid w:val="00877F18"/>
    <w:rsid w:val="0088143C"/>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2E65"/>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F14D1"/>
    <w:rsid w:val="008F1EAB"/>
    <w:rsid w:val="008F2F68"/>
    <w:rsid w:val="008F33DC"/>
    <w:rsid w:val="008F477F"/>
    <w:rsid w:val="008F6358"/>
    <w:rsid w:val="008F7DA3"/>
    <w:rsid w:val="0090080C"/>
    <w:rsid w:val="00900953"/>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263E"/>
    <w:rsid w:val="0093536F"/>
    <w:rsid w:val="009368F3"/>
    <w:rsid w:val="00941636"/>
    <w:rsid w:val="00943742"/>
    <w:rsid w:val="00945C05"/>
    <w:rsid w:val="00946945"/>
    <w:rsid w:val="009475BF"/>
    <w:rsid w:val="00947713"/>
    <w:rsid w:val="00950DE7"/>
    <w:rsid w:val="00951A9F"/>
    <w:rsid w:val="00953920"/>
    <w:rsid w:val="00953D47"/>
    <w:rsid w:val="0095681E"/>
    <w:rsid w:val="009572D4"/>
    <w:rsid w:val="00961921"/>
    <w:rsid w:val="0096302F"/>
    <w:rsid w:val="00963E78"/>
    <w:rsid w:val="0096430A"/>
    <w:rsid w:val="0096477F"/>
    <w:rsid w:val="0096554B"/>
    <w:rsid w:val="0096584A"/>
    <w:rsid w:val="00971F08"/>
    <w:rsid w:val="0097603D"/>
    <w:rsid w:val="00976949"/>
    <w:rsid w:val="00980477"/>
    <w:rsid w:val="00985253"/>
    <w:rsid w:val="009853B3"/>
    <w:rsid w:val="009858D9"/>
    <w:rsid w:val="00990630"/>
    <w:rsid w:val="00990EA2"/>
    <w:rsid w:val="00991761"/>
    <w:rsid w:val="00994DCA"/>
    <w:rsid w:val="009960EC"/>
    <w:rsid w:val="009970DD"/>
    <w:rsid w:val="009A0FBA"/>
    <w:rsid w:val="009A1601"/>
    <w:rsid w:val="009A4514"/>
    <w:rsid w:val="009A462D"/>
    <w:rsid w:val="009A4BF3"/>
    <w:rsid w:val="009A5491"/>
    <w:rsid w:val="009A5CBA"/>
    <w:rsid w:val="009B1F30"/>
    <w:rsid w:val="009B3AC2"/>
    <w:rsid w:val="009B4DF4"/>
    <w:rsid w:val="009B564E"/>
    <w:rsid w:val="009B7E87"/>
    <w:rsid w:val="009C0B42"/>
    <w:rsid w:val="009C0D4F"/>
    <w:rsid w:val="009C403E"/>
    <w:rsid w:val="009C7A7F"/>
    <w:rsid w:val="009D4FF0"/>
    <w:rsid w:val="009D703C"/>
    <w:rsid w:val="009D718F"/>
    <w:rsid w:val="009E068F"/>
    <w:rsid w:val="009E14E0"/>
    <w:rsid w:val="009E1543"/>
    <w:rsid w:val="009E35DB"/>
    <w:rsid w:val="009E47A3"/>
    <w:rsid w:val="009F08F3"/>
    <w:rsid w:val="009F2860"/>
    <w:rsid w:val="009F344F"/>
    <w:rsid w:val="00A048A8"/>
    <w:rsid w:val="00A101F1"/>
    <w:rsid w:val="00A13E54"/>
    <w:rsid w:val="00A16C26"/>
    <w:rsid w:val="00A17F63"/>
    <w:rsid w:val="00A20F83"/>
    <w:rsid w:val="00A2193B"/>
    <w:rsid w:val="00A2351A"/>
    <w:rsid w:val="00A24DA3"/>
    <w:rsid w:val="00A24E5E"/>
    <w:rsid w:val="00A264A9"/>
    <w:rsid w:val="00A27785"/>
    <w:rsid w:val="00A30187"/>
    <w:rsid w:val="00A3448A"/>
    <w:rsid w:val="00A36297"/>
    <w:rsid w:val="00A41E2B"/>
    <w:rsid w:val="00A4262B"/>
    <w:rsid w:val="00A45B74"/>
    <w:rsid w:val="00A46615"/>
    <w:rsid w:val="00A504D2"/>
    <w:rsid w:val="00A52E1D"/>
    <w:rsid w:val="00A61499"/>
    <w:rsid w:val="00A62A77"/>
    <w:rsid w:val="00A63483"/>
    <w:rsid w:val="00A657D7"/>
    <w:rsid w:val="00A660AC"/>
    <w:rsid w:val="00A67E6C"/>
    <w:rsid w:val="00A71B99"/>
    <w:rsid w:val="00A725C0"/>
    <w:rsid w:val="00A739D0"/>
    <w:rsid w:val="00A761D4"/>
    <w:rsid w:val="00A777BC"/>
    <w:rsid w:val="00A77EC4"/>
    <w:rsid w:val="00A8257B"/>
    <w:rsid w:val="00A86418"/>
    <w:rsid w:val="00A9100D"/>
    <w:rsid w:val="00A92879"/>
    <w:rsid w:val="00A934AB"/>
    <w:rsid w:val="00A9442A"/>
    <w:rsid w:val="00AA016F"/>
    <w:rsid w:val="00AA1ED6"/>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D5E16"/>
    <w:rsid w:val="00AE27AC"/>
    <w:rsid w:val="00AE40E0"/>
    <w:rsid w:val="00AE4DBA"/>
    <w:rsid w:val="00AE4F07"/>
    <w:rsid w:val="00AF19E0"/>
    <w:rsid w:val="00AF1B8B"/>
    <w:rsid w:val="00AF1C5D"/>
    <w:rsid w:val="00AF42D7"/>
    <w:rsid w:val="00B006FE"/>
    <w:rsid w:val="00B007CB"/>
    <w:rsid w:val="00B016DD"/>
    <w:rsid w:val="00B02565"/>
    <w:rsid w:val="00B02AA9"/>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56763"/>
    <w:rsid w:val="00B61088"/>
    <w:rsid w:val="00B65509"/>
    <w:rsid w:val="00B664C7"/>
    <w:rsid w:val="00B6675B"/>
    <w:rsid w:val="00B739F6"/>
    <w:rsid w:val="00B81A6C"/>
    <w:rsid w:val="00B83D6A"/>
    <w:rsid w:val="00B85DE5"/>
    <w:rsid w:val="00B90F73"/>
    <w:rsid w:val="00B9186D"/>
    <w:rsid w:val="00B93B59"/>
    <w:rsid w:val="00B9406A"/>
    <w:rsid w:val="00BA2280"/>
    <w:rsid w:val="00BA2A08"/>
    <w:rsid w:val="00BA50DF"/>
    <w:rsid w:val="00BA56D2"/>
    <w:rsid w:val="00BA76E0"/>
    <w:rsid w:val="00BB2A25"/>
    <w:rsid w:val="00BB325A"/>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C01516"/>
    <w:rsid w:val="00C015F1"/>
    <w:rsid w:val="00C01F33"/>
    <w:rsid w:val="00C02CC6"/>
    <w:rsid w:val="00C040F7"/>
    <w:rsid w:val="00C044AB"/>
    <w:rsid w:val="00C05706"/>
    <w:rsid w:val="00C07377"/>
    <w:rsid w:val="00C10478"/>
    <w:rsid w:val="00C12107"/>
    <w:rsid w:val="00C14D4B"/>
    <w:rsid w:val="00C154BB"/>
    <w:rsid w:val="00C155B6"/>
    <w:rsid w:val="00C279B5"/>
    <w:rsid w:val="00C27C45"/>
    <w:rsid w:val="00C3719D"/>
    <w:rsid w:val="00C404ED"/>
    <w:rsid w:val="00C510D6"/>
    <w:rsid w:val="00C5308F"/>
    <w:rsid w:val="00C54995"/>
    <w:rsid w:val="00C54D41"/>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A29B7"/>
    <w:rsid w:val="00CA6E25"/>
    <w:rsid w:val="00CB1F63"/>
    <w:rsid w:val="00CB26B0"/>
    <w:rsid w:val="00CB7170"/>
    <w:rsid w:val="00CB71B5"/>
    <w:rsid w:val="00CC040E"/>
    <w:rsid w:val="00CC111F"/>
    <w:rsid w:val="00CC1A6B"/>
    <w:rsid w:val="00CC2011"/>
    <w:rsid w:val="00CC3EA0"/>
    <w:rsid w:val="00CC3F1F"/>
    <w:rsid w:val="00CC7B45"/>
    <w:rsid w:val="00CD1188"/>
    <w:rsid w:val="00CD2ED1"/>
    <w:rsid w:val="00CD337B"/>
    <w:rsid w:val="00CE7561"/>
    <w:rsid w:val="00CF09F2"/>
    <w:rsid w:val="00CF1354"/>
    <w:rsid w:val="00CF3B1F"/>
    <w:rsid w:val="00CF3BF6"/>
    <w:rsid w:val="00CF57DA"/>
    <w:rsid w:val="00CF625B"/>
    <w:rsid w:val="00CF687E"/>
    <w:rsid w:val="00D00400"/>
    <w:rsid w:val="00D0349B"/>
    <w:rsid w:val="00D10249"/>
    <w:rsid w:val="00D109B0"/>
    <w:rsid w:val="00D115C3"/>
    <w:rsid w:val="00D11897"/>
    <w:rsid w:val="00D13135"/>
    <w:rsid w:val="00D13571"/>
    <w:rsid w:val="00D13E4E"/>
    <w:rsid w:val="00D16CC9"/>
    <w:rsid w:val="00D239A7"/>
    <w:rsid w:val="00D23F47"/>
    <w:rsid w:val="00D26C15"/>
    <w:rsid w:val="00D36E71"/>
    <w:rsid w:val="00D37D87"/>
    <w:rsid w:val="00D40B33"/>
    <w:rsid w:val="00D4318F"/>
    <w:rsid w:val="00D438BF"/>
    <w:rsid w:val="00D440F8"/>
    <w:rsid w:val="00D529A9"/>
    <w:rsid w:val="00D53AF4"/>
    <w:rsid w:val="00D546FF"/>
    <w:rsid w:val="00D55AD5"/>
    <w:rsid w:val="00D576CA"/>
    <w:rsid w:val="00D61AF5"/>
    <w:rsid w:val="00D652B5"/>
    <w:rsid w:val="00D66143"/>
    <w:rsid w:val="00D66155"/>
    <w:rsid w:val="00D708B0"/>
    <w:rsid w:val="00D70FCF"/>
    <w:rsid w:val="00D7158E"/>
    <w:rsid w:val="00D77B1D"/>
    <w:rsid w:val="00D8021F"/>
    <w:rsid w:val="00D80383"/>
    <w:rsid w:val="00D823C6"/>
    <w:rsid w:val="00D869E1"/>
    <w:rsid w:val="00D86CA3"/>
    <w:rsid w:val="00D871CE"/>
    <w:rsid w:val="00D9196D"/>
    <w:rsid w:val="00D92982"/>
    <w:rsid w:val="00D95703"/>
    <w:rsid w:val="00D95C04"/>
    <w:rsid w:val="00D97375"/>
    <w:rsid w:val="00DA305E"/>
    <w:rsid w:val="00DA3F3D"/>
    <w:rsid w:val="00DA5417"/>
    <w:rsid w:val="00DA56E8"/>
    <w:rsid w:val="00DB0009"/>
    <w:rsid w:val="00DB27F0"/>
    <w:rsid w:val="00DB377D"/>
    <w:rsid w:val="00DC2D36"/>
    <w:rsid w:val="00DC3957"/>
    <w:rsid w:val="00DC4220"/>
    <w:rsid w:val="00DC429B"/>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10F57"/>
    <w:rsid w:val="00E110E7"/>
    <w:rsid w:val="00E11B20"/>
    <w:rsid w:val="00E1369A"/>
    <w:rsid w:val="00E17FA2"/>
    <w:rsid w:val="00E22330"/>
    <w:rsid w:val="00E30B5A"/>
    <w:rsid w:val="00E3123D"/>
    <w:rsid w:val="00E31461"/>
    <w:rsid w:val="00E31D43"/>
    <w:rsid w:val="00E32608"/>
    <w:rsid w:val="00E34188"/>
    <w:rsid w:val="00E34B6E"/>
    <w:rsid w:val="00E35559"/>
    <w:rsid w:val="00E3594C"/>
    <w:rsid w:val="00E369AA"/>
    <w:rsid w:val="00E3723A"/>
    <w:rsid w:val="00E37860"/>
    <w:rsid w:val="00E41EC2"/>
    <w:rsid w:val="00E446F1"/>
    <w:rsid w:val="00E46886"/>
    <w:rsid w:val="00E47AEF"/>
    <w:rsid w:val="00E50053"/>
    <w:rsid w:val="00E53B75"/>
    <w:rsid w:val="00E54E3B"/>
    <w:rsid w:val="00E57565"/>
    <w:rsid w:val="00E60B03"/>
    <w:rsid w:val="00E63838"/>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95B99"/>
    <w:rsid w:val="00EA742F"/>
    <w:rsid w:val="00EA7A41"/>
    <w:rsid w:val="00EA7FEE"/>
    <w:rsid w:val="00EB048A"/>
    <w:rsid w:val="00EB077B"/>
    <w:rsid w:val="00EB4EA2"/>
    <w:rsid w:val="00EC27C6"/>
    <w:rsid w:val="00EC3CD9"/>
    <w:rsid w:val="00EC4207"/>
    <w:rsid w:val="00EC5653"/>
    <w:rsid w:val="00EC6DA5"/>
    <w:rsid w:val="00EC71CE"/>
    <w:rsid w:val="00ED054C"/>
    <w:rsid w:val="00ED1006"/>
    <w:rsid w:val="00EE3DD5"/>
    <w:rsid w:val="00EE4D9A"/>
    <w:rsid w:val="00EF18FE"/>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332"/>
    <w:rsid w:val="00F367A2"/>
    <w:rsid w:val="00F40E77"/>
    <w:rsid w:val="00F40F0C"/>
    <w:rsid w:val="00F42D5C"/>
    <w:rsid w:val="00F42FF4"/>
    <w:rsid w:val="00F4766C"/>
    <w:rsid w:val="00F50595"/>
    <w:rsid w:val="00F507D1"/>
    <w:rsid w:val="00F519CE"/>
    <w:rsid w:val="00F51ADA"/>
    <w:rsid w:val="00F55F72"/>
    <w:rsid w:val="00F607C5"/>
    <w:rsid w:val="00F60DEA"/>
    <w:rsid w:val="00F6302A"/>
    <w:rsid w:val="00F64C2B"/>
    <w:rsid w:val="00F64E40"/>
    <w:rsid w:val="00F651BE"/>
    <w:rsid w:val="00F67F53"/>
    <w:rsid w:val="00F703BE"/>
    <w:rsid w:val="00F70FB2"/>
    <w:rsid w:val="00F71F69"/>
    <w:rsid w:val="00F72B72"/>
    <w:rsid w:val="00F74BB9"/>
    <w:rsid w:val="00F75582"/>
    <w:rsid w:val="00F76EFA"/>
    <w:rsid w:val="00F804BE"/>
    <w:rsid w:val="00F817CE"/>
    <w:rsid w:val="00F8453B"/>
    <w:rsid w:val="00F8456C"/>
    <w:rsid w:val="00F859D8"/>
    <w:rsid w:val="00F868F5"/>
    <w:rsid w:val="00F9056A"/>
    <w:rsid w:val="00F90BAB"/>
    <w:rsid w:val="00F90F8D"/>
    <w:rsid w:val="00F92782"/>
    <w:rsid w:val="00F93AA9"/>
    <w:rsid w:val="00F93C2B"/>
    <w:rsid w:val="00F95EE3"/>
    <w:rsid w:val="00F96985"/>
    <w:rsid w:val="00F97838"/>
    <w:rsid w:val="00FA0C0B"/>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CC3CB4"/>
  <w15:docId w15:val="{24B7873E-C73B-44BB-8AB1-7F365E2E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Revision">
    <w:name w:val="Revision"/>
    <w:hidden/>
    <w:uiPriority w:val="99"/>
    <w:semiHidden/>
    <w:rsid w:val="00500542"/>
    <w:rPr>
      <w:rFonts w:ascii="Arial" w:hAnsi="Arial"/>
      <w:lang w:val="en-GB" w:eastAsia="zh-CN"/>
    </w:rPr>
  </w:style>
  <w:style w:type="paragraph" w:styleId="NormalWeb">
    <w:name w:val="Normal (Web)"/>
    <w:basedOn w:val="Normal"/>
    <w:uiPriority w:val="99"/>
    <w:semiHidden/>
    <w:unhideWhenUsed/>
    <w:rsid w:val="00790FAE"/>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5512053">
      <w:bodyDiv w:val="1"/>
      <w:marLeft w:val="0"/>
      <w:marRight w:val="0"/>
      <w:marTop w:val="0"/>
      <w:marBottom w:val="0"/>
      <w:divBdr>
        <w:top w:val="none" w:sz="0" w:space="0" w:color="auto"/>
        <w:left w:val="none" w:sz="0" w:space="0" w:color="auto"/>
        <w:bottom w:val="none" w:sz="0" w:space="0" w:color="auto"/>
        <w:right w:val="none" w:sz="0" w:space="0" w:color="auto"/>
      </w:divBdr>
      <w:divsChild>
        <w:div w:id="623267789">
          <w:marLeft w:val="360"/>
          <w:marRight w:val="0"/>
          <w:marTop w:val="200"/>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55169634">
      <w:bodyDiv w:val="1"/>
      <w:marLeft w:val="0"/>
      <w:marRight w:val="0"/>
      <w:marTop w:val="0"/>
      <w:marBottom w:val="0"/>
      <w:divBdr>
        <w:top w:val="none" w:sz="0" w:space="0" w:color="auto"/>
        <w:left w:val="none" w:sz="0" w:space="0" w:color="auto"/>
        <w:bottom w:val="none" w:sz="0" w:space="0" w:color="auto"/>
        <w:right w:val="none" w:sz="0" w:space="0" w:color="auto"/>
      </w:divBdr>
    </w:div>
    <w:div w:id="557402552">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142768633">
      <w:bodyDiv w:val="1"/>
      <w:marLeft w:val="0"/>
      <w:marRight w:val="0"/>
      <w:marTop w:val="0"/>
      <w:marBottom w:val="0"/>
      <w:divBdr>
        <w:top w:val="none" w:sz="0" w:space="0" w:color="auto"/>
        <w:left w:val="none" w:sz="0" w:space="0" w:color="auto"/>
        <w:bottom w:val="none" w:sz="0" w:space="0" w:color="auto"/>
        <w:right w:val="none" w:sz="0" w:space="0" w:color="auto"/>
      </w:divBdr>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765297659">
      <w:bodyDiv w:val="1"/>
      <w:marLeft w:val="0"/>
      <w:marRight w:val="0"/>
      <w:marTop w:val="0"/>
      <w:marBottom w:val="0"/>
      <w:divBdr>
        <w:top w:val="none" w:sz="0" w:space="0" w:color="auto"/>
        <w:left w:val="none" w:sz="0" w:space="0" w:color="auto"/>
        <w:bottom w:val="none" w:sz="0" w:space="0" w:color="auto"/>
        <w:right w:val="none" w:sz="0" w:space="0" w:color="auto"/>
      </w:divBdr>
    </w:div>
    <w:div w:id="1785533075">
      <w:bodyDiv w:val="1"/>
      <w:marLeft w:val="0"/>
      <w:marRight w:val="0"/>
      <w:marTop w:val="0"/>
      <w:marBottom w:val="0"/>
      <w:divBdr>
        <w:top w:val="none" w:sz="0" w:space="0" w:color="auto"/>
        <w:left w:val="none" w:sz="0" w:space="0" w:color="auto"/>
        <w:bottom w:val="none" w:sz="0" w:space="0" w:color="auto"/>
        <w:right w:val="none" w:sz="0" w:space="0" w:color="auto"/>
      </w:divBdr>
      <w:divsChild>
        <w:div w:id="269052676">
          <w:marLeft w:val="547"/>
          <w:marRight w:val="0"/>
          <w:marTop w:val="154"/>
          <w:marBottom w:val="0"/>
          <w:divBdr>
            <w:top w:val="none" w:sz="0" w:space="0" w:color="auto"/>
            <w:left w:val="none" w:sz="0" w:space="0" w:color="auto"/>
            <w:bottom w:val="none" w:sz="0" w:space="0" w:color="auto"/>
            <w:right w:val="none" w:sz="0" w:space="0" w:color="auto"/>
          </w:divBdr>
        </w:div>
        <w:div w:id="497307094">
          <w:marLeft w:val="547"/>
          <w:marRight w:val="0"/>
          <w:marTop w:val="154"/>
          <w:marBottom w:val="0"/>
          <w:divBdr>
            <w:top w:val="none" w:sz="0" w:space="0" w:color="auto"/>
            <w:left w:val="none" w:sz="0" w:space="0" w:color="auto"/>
            <w:bottom w:val="none" w:sz="0" w:space="0" w:color="auto"/>
            <w:right w:val="none" w:sz="0" w:space="0" w:color="auto"/>
          </w:divBdr>
        </w:div>
        <w:div w:id="862204738">
          <w:marLeft w:val="1166"/>
          <w:marRight w:val="0"/>
          <w:marTop w:val="134"/>
          <w:marBottom w:val="0"/>
          <w:divBdr>
            <w:top w:val="none" w:sz="0" w:space="0" w:color="auto"/>
            <w:left w:val="none" w:sz="0" w:space="0" w:color="auto"/>
            <w:bottom w:val="none" w:sz="0" w:space="0" w:color="auto"/>
            <w:right w:val="none" w:sz="0" w:space="0" w:color="auto"/>
          </w:divBdr>
        </w:div>
        <w:div w:id="903418841">
          <w:marLeft w:val="1166"/>
          <w:marRight w:val="0"/>
          <w:marTop w:val="134"/>
          <w:marBottom w:val="0"/>
          <w:divBdr>
            <w:top w:val="none" w:sz="0" w:space="0" w:color="auto"/>
            <w:left w:val="none" w:sz="0" w:space="0" w:color="auto"/>
            <w:bottom w:val="none" w:sz="0" w:space="0" w:color="auto"/>
            <w:right w:val="none" w:sz="0" w:space="0" w:color="auto"/>
          </w:divBdr>
        </w:div>
      </w:divsChild>
    </w:div>
    <w:div w:id="1828013252">
      <w:bodyDiv w:val="1"/>
      <w:marLeft w:val="0"/>
      <w:marRight w:val="0"/>
      <w:marTop w:val="0"/>
      <w:marBottom w:val="0"/>
      <w:divBdr>
        <w:top w:val="none" w:sz="0" w:space="0" w:color="auto"/>
        <w:left w:val="none" w:sz="0" w:space="0" w:color="auto"/>
        <w:bottom w:val="none" w:sz="0" w:space="0" w:color="auto"/>
        <w:right w:val="none" w:sz="0" w:space="0" w:color="auto"/>
      </w:divBdr>
      <w:divsChild>
        <w:div w:id="710300723">
          <w:marLeft w:val="547"/>
          <w:marRight w:val="0"/>
          <w:marTop w:val="130"/>
          <w:marBottom w:val="0"/>
          <w:divBdr>
            <w:top w:val="none" w:sz="0" w:space="0" w:color="auto"/>
            <w:left w:val="none" w:sz="0" w:space="0" w:color="auto"/>
            <w:bottom w:val="none" w:sz="0" w:space="0" w:color="auto"/>
            <w:right w:val="none" w:sz="0" w:space="0" w:color="auto"/>
          </w:divBdr>
        </w:div>
        <w:div w:id="1549950422">
          <w:marLeft w:val="547"/>
          <w:marRight w:val="0"/>
          <w:marTop w:val="130"/>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70413-503F-4BE4-BE46-C7941FE76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7</TotalTime>
  <Pages>5</Pages>
  <Words>1699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5</cp:revision>
  <cp:lastPrinted>2008-01-31T07:09:00Z</cp:lastPrinted>
  <dcterms:created xsi:type="dcterms:W3CDTF">2016-11-04T16:51:00Z</dcterms:created>
  <dcterms:modified xsi:type="dcterms:W3CDTF">2016-11-07T17:18:00Z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AdHocReviewCycleID">
    <vt:i4>80264524</vt:i4>
  </property>
  <property fmtid="{D5CDD505-2E9C-101B-9397-08002B2CF9AE}" pid="4" name="_NewReviewCycle">
    <vt:lpwstr/>
  </property>
  <property fmtid="{D5CDD505-2E9C-101B-9397-08002B2CF9AE}" pid="5" name="_EmailSubject">
    <vt:lpwstr>RE: Draft: Remaining issues on multi-node tests for Rel-13 LAA</vt:lpwstr>
  </property>
  <property fmtid="{D5CDD505-2E9C-101B-9397-08002B2CF9AE}" pid="6" name="_AuthorEmail">
    <vt:lpwstr>mpapaleo@qti.qualcomm.com</vt:lpwstr>
  </property>
  <property fmtid="{D5CDD505-2E9C-101B-9397-08002B2CF9AE}" pid="7" name="_AuthorEmailDisplayName">
    <vt:lpwstr>Papaleo, Marco</vt:lpwstr>
  </property>
  <property fmtid="{D5CDD505-2E9C-101B-9397-08002B2CF9AE}" pid="8" name="_ReviewingToolsShownOnce">
    <vt:lpwstr/>
  </property>
</Properties>
</file>